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503" w:rsidRPr="00E36154" w:rsidRDefault="004A7503" w:rsidP="004A7503">
      <w:pPr>
        <w:keepNext/>
        <w:keepLines/>
        <w:ind w:left="708" w:firstLine="708"/>
        <w:jc w:val="center"/>
        <w:outlineLvl w:val="0"/>
        <w:rPr>
          <w:b/>
          <w:bCs/>
          <w:i/>
          <w:iCs/>
          <w:sz w:val="32"/>
          <w:szCs w:val="32"/>
          <w:lang w:val="uk-UA"/>
        </w:rPr>
      </w:pPr>
      <w:r>
        <w:rPr>
          <w:b/>
          <w:bCs/>
          <w:noProof/>
          <w:color w:val="365F91"/>
          <w:sz w:val="32"/>
          <w:szCs w:val="32"/>
          <w:lang w:val="uk-UA" w:eastAsia="uk-U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  <w:color w:val="365F91"/>
          <w:sz w:val="32"/>
          <w:szCs w:val="32"/>
          <w:lang w:val="uk-UA" w:eastAsia="uk-U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36154">
        <w:rPr>
          <w:b/>
          <w:bCs/>
          <w:sz w:val="32"/>
          <w:szCs w:val="32"/>
          <w:lang w:val="uk-UA"/>
        </w:rPr>
        <w:t>УКРАЇНА</w:t>
      </w:r>
    </w:p>
    <w:p w:rsidR="004A7503" w:rsidRPr="00E36154" w:rsidRDefault="004A7503" w:rsidP="004A7503">
      <w:pPr>
        <w:keepNext/>
        <w:keepLines/>
        <w:ind w:left="708" w:firstLine="708"/>
        <w:jc w:val="center"/>
        <w:outlineLvl w:val="0"/>
        <w:rPr>
          <w:b/>
          <w:bCs/>
          <w:i/>
          <w:iCs/>
          <w:sz w:val="32"/>
          <w:szCs w:val="32"/>
          <w:lang w:val="uk-UA"/>
        </w:rPr>
      </w:pPr>
      <w:r w:rsidRPr="00E36154">
        <w:rPr>
          <w:b/>
          <w:bCs/>
          <w:sz w:val="32"/>
          <w:szCs w:val="32"/>
          <w:lang w:val="uk-UA"/>
        </w:rPr>
        <w:t>ПЕРЕЯСЛАВСЬКА  МІСЬКА РАДА</w:t>
      </w:r>
    </w:p>
    <w:p w:rsidR="004A7503" w:rsidRPr="00E36154" w:rsidRDefault="004A7503" w:rsidP="004A7503">
      <w:pPr>
        <w:ind w:left="708" w:firstLine="708"/>
        <w:jc w:val="center"/>
        <w:rPr>
          <w:sz w:val="28"/>
          <w:szCs w:val="28"/>
          <w:lang w:val="uk-UA"/>
        </w:rPr>
      </w:pPr>
      <w:r w:rsidRPr="00E36154">
        <w:rPr>
          <w:sz w:val="28"/>
          <w:szCs w:val="28"/>
          <w:lang w:val="en-US"/>
        </w:rPr>
        <w:t>VII</w:t>
      </w:r>
      <w:r w:rsidRPr="00E36154">
        <w:rPr>
          <w:sz w:val="28"/>
          <w:szCs w:val="28"/>
          <w:lang w:val="uk-UA"/>
        </w:rPr>
        <w:t>І</w:t>
      </w:r>
      <w:r w:rsidRPr="00E36154">
        <w:rPr>
          <w:sz w:val="28"/>
          <w:szCs w:val="28"/>
        </w:rPr>
        <w:t xml:space="preserve"> </w:t>
      </w:r>
      <w:r w:rsidRPr="00E36154">
        <w:rPr>
          <w:sz w:val="28"/>
          <w:szCs w:val="28"/>
          <w:lang w:val="en-US"/>
        </w:rPr>
        <w:t>C</w:t>
      </w:r>
      <w:r w:rsidRPr="00E36154">
        <w:rPr>
          <w:sz w:val="28"/>
          <w:szCs w:val="28"/>
        </w:rPr>
        <w:t>КЛИКАННЯ</w:t>
      </w:r>
    </w:p>
    <w:p w:rsidR="004A7503" w:rsidRPr="00E36154" w:rsidRDefault="004A7503" w:rsidP="004A7503">
      <w:pPr>
        <w:ind w:left="708" w:firstLine="708"/>
        <w:jc w:val="center"/>
        <w:rPr>
          <w:sz w:val="28"/>
          <w:szCs w:val="28"/>
        </w:rPr>
      </w:pPr>
      <w:r w:rsidRPr="00E36154">
        <w:rPr>
          <w:bCs/>
        </w:rPr>
        <w:t xml:space="preserve">           </w:t>
      </w:r>
    </w:p>
    <w:p w:rsidR="004A7503" w:rsidRPr="00E36154" w:rsidRDefault="004A7503" w:rsidP="004A7503">
      <w:pPr>
        <w:keepNext/>
        <w:spacing w:before="240" w:after="60"/>
        <w:jc w:val="center"/>
        <w:outlineLvl w:val="1"/>
        <w:rPr>
          <w:b/>
          <w:bCs/>
          <w:sz w:val="40"/>
          <w:szCs w:val="40"/>
        </w:rPr>
      </w:pPr>
      <w:r w:rsidRPr="00E36154">
        <w:rPr>
          <w:b/>
          <w:bCs/>
          <w:iCs/>
          <w:sz w:val="40"/>
          <w:szCs w:val="40"/>
        </w:rPr>
        <w:t xml:space="preserve">Р І Ш Е Н </w:t>
      </w:r>
      <w:proofErr w:type="spellStart"/>
      <w:proofErr w:type="gramStart"/>
      <w:r w:rsidRPr="00E36154">
        <w:rPr>
          <w:b/>
          <w:bCs/>
          <w:iCs/>
          <w:sz w:val="40"/>
          <w:szCs w:val="40"/>
        </w:rPr>
        <w:t>Н</w:t>
      </w:r>
      <w:proofErr w:type="spellEnd"/>
      <w:proofErr w:type="gramEnd"/>
      <w:r w:rsidRPr="00E36154">
        <w:rPr>
          <w:b/>
          <w:bCs/>
          <w:iCs/>
          <w:sz w:val="40"/>
          <w:szCs w:val="40"/>
        </w:rPr>
        <w:t xml:space="preserve"> Я</w:t>
      </w:r>
    </w:p>
    <w:p w:rsidR="004A7503" w:rsidRPr="00E36154" w:rsidRDefault="004A7503" w:rsidP="004A7503">
      <w:pPr>
        <w:rPr>
          <w:sz w:val="16"/>
          <w:szCs w:val="16"/>
        </w:rPr>
      </w:pPr>
    </w:p>
    <w:p w:rsidR="004A7503" w:rsidRPr="00484268" w:rsidRDefault="004A7503" w:rsidP="004A7503">
      <w:pPr>
        <w:rPr>
          <w:bCs/>
        </w:rPr>
      </w:pPr>
      <w:proofErr w:type="spellStart"/>
      <w:r w:rsidRPr="00C269B7">
        <w:t>від</w:t>
      </w:r>
      <w:proofErr w:type="spellEnd"/>
      <w:r w:rsidRPr="00C269B7">
        <w:t xml:space="preserve"> «</w:t>
      </w:r>
      <w:r>
        <w:rPr>
          <w:lang w:val="uk-UA"/>
        </w:rPr>
        <w:t>22</w:t>
      </w:r>
      <w:r w:rsidRPr="00C269B7">
        <w:t xml:space="preserve">» </w:t>
      </w:r>
      <w:r>
        <w:rPr>
          <w:lang w:val="uk-UA"/>
        </w:rPr>
        <w:t>грудня</w:t>
      </w:r>
      <w:r w:rsidRPr="00C269B7">
        <w:t xml:space="preserve"> 20</w:t>
      </w:r>
      <w:r w:rsidRPr="00C269B7">
        <w:rPr>
          <w:lang w:val="uk-UA"/>
        </w:rPr>
        <w:t>23</w:t>
      </w:r>
      <w:r w:rsidRPr="00C269B7">
        <w:t xml:space="preserve"> року</w:t>
      </w:r>
      <w:r w:rsidRPr="00C269B7">
        <w:tab/>
        <w:t xml:space="preserve">                        </w:t>
      </w:r>
      <w:r w:rsidRPr="00484268">
        <w:t xml:space="preserve">                                               </w:t>
      </w:r>
      <w:r w:rsidRPr="00C269B7">
        <w:t xml:space="preserve">            </w:t>
      </w:r>
      <w:r w:rsidRPr="00C269B7">
        <w:rPr>
          <w:bCs/>
        </w:rPr>
        <w:t xml:space="preserve">№ </w:t>
      </w:r>
      <w:r>
        <w:rPr>
          <w:bCs/>
          <w:lang w:val="uk-UA"/>
        </w:rPr>
        <w:t>101-68/2-</w:t>
      </w:r>
      <w:r>
        <w:rPr>
          <w:bCs/>
          <w:lang w:val="en-US"/>
        </w:rPr>
        <w:t>VIII</w:t>
      </w:r>
    </w:p>
    <w:p w:rsidR="004A7503" w:rsidRPr="00E36154" w:rsidRDefault="004A7503" w:rsidP="004A7503">
      <w:pPr>
        <w:tabs>
          <w:tab w:val="left" w:pos="1080"/>
        </w:tabs>
        <w:suppressAutoHyphens/>
        <w:ind w:right="1842"/>
        <w:jc w:val="both"/>
        <w:rPr>
          <w:b/>
          <w:sz w:val="28"/>
          <w:szCs w:val="28"/>
          <w:lang w:val="uk-UA"/>
        </w:rPr>
      </w:pPr>
    </w:p>
    <w:p w:rsidR="004A7503" w:rsidRPr="00E36154" w:rsidRDefault="004A7503" w:rsidP="004A7503">
      <w:pPr>
        <w:tabs>
          <w:tab w:val="left" w:pos="1080"/>
        </w:tabs>
        <w:suppressAutoHyphens/>
        <w:ind w:right="1701"/>
        <w:jc w:val="both"/>
        <w:rPr>
          <w:b/>
          <w:sz w:val="28"/>
          <w:szCs w:val="28"/>
          <w:lang w:val="uk-UA" w:eastAsia="ar-SA"/>
        </w:rPr>
      </w:pPr>
      <w:r w:rsidRPr="00E36154">
        <w:rPr>
          <w:b/>
          <w:sz w:val="28"/>
          <w:szCs w:val="28"/>
          <w:lang w:val="uk-UA" w:eastAsia="ar-SA"/>
        </w:rPr>
        <w:t>Про надання дозволу приватно-орендній агрофірмі «Україна» на розробку технічної документації із землеустрою щодо інвентаризації нерозподілених (</w:t>
      </w:r>
      <w:proofErr w:type="spellStart"/>
      <w:r w:rsidRPr="00E36154">
        <w:rPr>
          <w:b/>
          <w:sz w:val="28"/>
          <w:szCs w:val="28"/>
          <w:lang w:val="uk-UA" w:eastAsia="ar-SA"/>
        </w:rPr>
        <w:t>невитребуваних</w:t>
      </w:r>
      <w:proofErr w:type="spellEnd"/>
      <w:r w:rsidRPr="00E36154">
        <w:rPr>
          <w:b/>
          <w:sz w:val="28"/>
          <w:szCs w:val="28"/>
          <w:lang w:val="uk-UA" w:eastAsia="ar-SA"/>
        </w:rPr>
        <w:t xml:space="preserve">) земельних часток (паїв) реформованого КСП «Україна», на території </w:t>
      </w:r>
      <w:proofErr w:type="spellStart"/>
      <w:r w:rsidRPr="00E36154">
        <w:rPr>
          <w:b/>
          <w:sz w:val="28"/>
          <w:szCs w:val="28"/>
          <w:lang w:val="uk-UA" w:eastAsia="ar-SA"/>
        </w:rPr>
        <w:t>Великокаратульського</w:t>
      </w:r>
      <w:proofErr w:type="spellEnd"/>
      <w:r w:rsidRPr="00E36154">
        <w:rPr>
          <w:b/>
          <w:sz w:val="28"/>
          <w:szCs w:val="28"/>
          <w:lang w:val="uk-UA" w:eastAsia="ar-SA"/>
        </w:rPr>
        <w:t xml:space="preserve"> </w:t>
      </w:r>
      <w:proofErr w:type="spellStart"/>
      <w:r w:rsidRPr="00E36154">
        <w:rPr>
          <w:b/>
          <w:sz w:val="28"/>
          <w:szCs w:val="28"/>
          <w:lang w:val="uk-UA" w:eastAsia="ar-SA"/>
        </w:rPr>
        <w:t>старостинського</w:t>
      </w:r>
      <w:proofErr w:type="spellEnd"/>
      <w:r w:rsidRPr="00E36154">
        <w:rPr>
          <w:b/>
          <w:sz w:val="28"/>
          <w:szCs w:val="28"/>
          <w:lang w:val="uk-UA" w:eastAsia="ar-SA"/>
        </w:rPr>
        <w:t xml:space="preserve"> округу Переяславської міської територіальної громади Бориспільського району Київської області</w:t>
      </w:r>
    </w:p>
    <w:p w:rsidR="004A7503" w:rsidRPr="00E36154" w:rsidRDefault="004A7503" w:rsidP="004A7503">
      <w:pPr>
        <w:shd w:val="clear" w:color="auto" w:fill="FFFFFF"/>
        <w:jc w:val="both"/>
        <w:rPr>
          <w:sz w:val="28"/>
          <w:szCs w:val="28"/>
          <w:lang w:val="uk-UA" w:eastAsia="ar-SA"/>
        </w:rPr>
      </w:pPr>
    </w:p>
    <w:p w:rsidR="004A7503" w:rsidRPr="00E36154" w:rsidRDefault="004A7503" w:rsidP="004A7503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  <w:r w:rsidRPr="00E36154">
        <w:rPr>
          <w:sz w:val="28"/>
          <w:szCs w:val="28"/>
          <w:lang w:val="uk-UA" w:eastAsia="ar-SA"/>
        </w:rPr>
        <w:t>Розглянувши клопотання директора приватно-орендної агрофірми «Україна» Андрія СОКОЛОВА, на розробку технічної документації із землеустрою щодо інвентаризації нерозподілених (</w:t>
      </w:r>
      <w:proofErr w:type="spellStart"/>
      <w:r w:rsidRPr="00E36154">
        <w:rPr>
          <w:sz w:val="28"/>
          <w:szCs w:val="28"/>
          <w:lang w:val="uk-UA" w:eastAsia="ar-SA"/>
        </w:rPr>
        <w:t>невитребуваних</w:t>
      </w:r>
      <w:proofErr w:type="spellEnd"/>
      <w:r w:rsidRPr="00E36154">
        <w:rPr>
          <w:sz w:val="28"/>
          <w:szCs w:val="28"/>
          <w:lang w:val="uk-UA" w:eastAsia="ar-SA"/>
        </w:rPr>
        <w:t xml:space="preserve">) земельних часток (паїв) реформованого КСП «Україна» на території </w:t>
      </w:r>
      <w:proofErr w:type="spellStart"/>
      <w:r w:rsidRPr="00E36154">
        <w:rPr>
          <w:sz w:val="28"/>
          <w:szCs w:val="28"/>
          <w:lang w:val="uk-UA" w:eastAsia="ar-SA"/>
        </w:rPr>
        <w:t>Великокаратульського</w:t>
      </w:r>
      <w:proofErr w:type="spellEnd"/>
      <w:r w:rsidRPr="00E36154">
        <w:rPr>
          <w:sz w:val="28"/>
          <w:szCs w:val="28"/>
          <w:lang w:val="uk-UA" w:eastAsia="ar-SA"/>
        </w:rPr>
        <w:t xml:space="preserve"> </w:t>
      </w:r>
      <w:proofErr w:type="spellStart"/>
      <w:r w:rsidRPr="00E36154">
        <w:rPr>
          <w:sz w:val="28"/>
          <w:szCs w:val="28"/>
          <w:lang w:val="uk-UA" w:eastAsia="ar-SA"/>
        </w:rPr>
        <w:t>старостинського</w:t>
      </w:r>
      <w:proofErr w:type="spellEnd"/>
      <w:r w:rsidRPr="00E36154">
        <w:rPr>
          <w:sz w:val="28"/>
          <w:szCs w:val="28"/>
          <w:lang w:val="uk-UA" w:eastAsia="ar-SA"/>
        </w:rPr>
        <w:t xml:space="preserve"> округу Переяславської міської територіальної громади Бориспільського району Київської області, з метою внесення відомостей до Державного земельного кадастру про земельні ділянки, визначення кадастрових номерів та укладання договорів оренди землі і їх державної реєстрації відповідно до діючого законодавства України, керуючись </w:t>
      </w:r>
      <w:r w:rsidRPr="00E36154">
        <w:rPr>
          <w:sz w:val="28"/>
          <w:szCs w:val="28"/>
          <w:lang w:val="uk-UA"/>
        </w:rPr>
        <w:t xml:space="preserve">Порядком інвентаризації земель, затвердженим Постановою Кабінету Міністрів України від 5 червня 2019 року №476, Законом України від 10.07.2018 №2498-VIII «Про внесення змін до деяких законодавчих актів України щодо вирішення питання колективної власності на землю, удосконалення правил землекористування у масивах земель сільськогосподарського призначення, запобігання </w:t>
      </w:r>
      <w:proofErr w:type="spellStart"/>
      <w:r w:rsidRPr="00E36154">
        <w:rPr>
          <w:sz w:val="28"/>
          <w:szCs w:val="28"/>
          <w:lang w:val="uk-UA"/>
        </w:rPr>
        <w:t>рейдерству</w:t>
      </w:r>
      <w:proofErr w:type="spellEnd"/>
      <w:r w:rsidRPr="00E36154">
        <w:rPr>
          <w:sz w:val="28"/>
          <w:szCs w:val="28"/>
          <w:lang w:val="uk-UA"/>
        </w:rPr>
        <w:t xml:space="preserve"> та стимулювання зрошення в Україні», статтями 12, 79</w:t>
      </w:r>
      <w:r w:rsidRPr="00E36154">
        <w:rPr>
          <w:sz w:val="28"/>
          <w:szCs w:val="28"/>
          <w:vertAlign w:val="superscript"/>
          <w:lang w:val="uk-UA"/>
        </w:rPr>
        <w:t>1</w:t>
      </w:r>
      <w:r w:rsidRPr="00E36154">
        <w:rPr>
          <w:sz w:val="28"/>
          <w:szCs w:val="28"/>
          <w:lang w:val="uk-UA"/>
        </w:rPr>
        <w:t xml:space="preserve"> Земельного кодексу України, пунктом 21 розділу Х Земельного кодексу України, статтями 35, 57 Закону України «Про землеустрій», </w:t>
      </w:r>
      <w:r w:rsidRPr="00E36154">
        <w:rPr>
          <w:color w:val="000000"/>
          <w:spacing w:val="1"/>
          <w:sz w:val="28"/>
          <w:szCs w:val="28"/>
          <w:lang w:val="uk-UA"/>
        </w:rPr>
        <w:t xml:space="preserve"> </w:t>
      </w:r>
      <w:r w:rsidRPr="00E36154">
        <w:rPr>
          <w:color w:val="000000"/>
          <w:sz w:val="28"/>
          <w:szCs w:val="28"/>
          <w:lang w:val="uk-UA"/>
        </w:rPr>
        <w:t xml:space="preserve">пунктом 34 частини 1 статті  26 Закону України </w:t>
      </w:r>
      <w:proofErr w:type="spellStart"/>
      <w:r w:rsidRPr="00E36154">
        <w:rPr>
          <w:color w:val="000000"/>
          <w:sz w:val="28"/>
          <w:szCs w:val="28"/>
          <w:lang w:val="uk-UA"/>
        </w:rPr>
        <w:t>“Про</w:t>
      </w:r>
      <w:proofErr w:type="spellEnd"/>
      <w:r w:rsidRPr="00E36154">
        <w:rPr>
          <w:color w:val="000000"/>
          <w:sz w:val="28"/>
          <w:szCs w:val="28"/>
          <w:lang w:val="uk-UA"/>
        </w:rPr>
        <w:t xml:space="preserve"> місцеве самоврядування в </w:t>
      </w:r>
      <w:proofErr w:type="spellStart"/>
      <w:r w:rsidRPr="00E36154">
        <w:rPr>
          <w:color w:val="000000"/>
          <w:sz w:val="28"/>
          <w:szCs w:val="28"/>
          <w:lang w:val="uk-UA"/>
        </w:rPr>
        <w:t>Україні”</w:t>
      </w:r>
      <w:proofErr w:type="spellEnd"/>
      <w:r w:rsidRPr="00E36154">
        <w:rPr>
          <w:color w:val="000000"/>
          <w:spacing w:val="9"/>
          <w:sz w:val="28"/>
          <w:szCs w:val="28"/>
          <w:lang w:val="uk-UA"/>
        </w:rPr>
        <w:t xml:space="preserve">, </w:t>
      </w:r>
      <w:r w:rsidRPr="00E36154">
        <w:rPr>
          <w:color w:val="000000"/>
          <w:sz w:val="28"/>
          <w:szCs w:val="28"/>
          <w:lang w:val="uk-UA"/>
        </w:rPr>
        <w:t>міська рада</w:t>
      </w:r>
    </w:p>
    <w:p w:rsidR="004A7503" w:rsidRPr="00E36154" w:rsidRDefault="004A7503" w:rsidP="004A7503">
      <w:pPr>
        <w:suppressAutoHyphens/>
        <w:ind w:firstLine="708"/>
        <w:rPr>
          <w:b/>
          <w:sz w:val="28"/>
          <w:szCs w:val="28"/>
          <w:lang w:val="uk-UA" w:eastAsia="ar-SA"/>
        </w:rPr>
      </w:pPr>
    </w:p>
    <w:p w:rsidR="004A7503" w:rsidRPr="00E36154" w:rsidRDefault="004A7503" w:rsidP="004A7503">
      <w:pPr>
        <w:suppressAutoHyphens/>
        <w:ind w:firstLine="708"/>
        <w:rPr>
          <w:b/>
          <w:sz w:val="28"/>
          <w:szCs w:val="28"/>
          <w:lang w:val="uk-UA" w:eastAsia="ar-SA"/>
        </w:rPr>
      </w:pPr>
      <w:r w:rsidRPr="00E36154">
        <w:rPr>
          <w:b/>
          <w:sz w:val="28"/>
          <w:szCs w:val="28"/>
          <w:lang w:val="uk-UA" w:eastAsia="ar-SA"/>
        </w:rPr>
        <w:t>В И Р І Ш И Л А:</w:t>
      </w:r>
    </w:p>
    <w:p w:rsidR="004A7503" w:rsidRPr="00E36154" w:rsidRDefault="004A7503" w:rsidP="004A7503">
      <w:pPr>
        <w:suppressAutoHyphens/>
        <w:ind w:firstLine="708"/>
        <w:rPr>
          <w:b/>
          <w:sz w:val="28"/>
          <w:szCs w:val="28"/>
          <w:lang w:val="uk-UA" w:eastAsia="ar-SA"/>
        </w:rPr>
      </w:pPr>
    </w:p>
    <w:p w:rsidR="004A7503" w:rsidRPr="00E36154" w:rsidRDefault="004A7503" w:rsidP="004A7503">
      <w:pPr>
        <w:tabs>
          <w:tab w:val="left" w:pos="0"/>
        </w:tabs>
        <w:suppressAutoHyphens/>
        <w:jc w:val="both"/>
        <w:rPr>
          <w:sz w:val="28"/>
          <w:szCs w:val="28"/>
          <w:lang w:val="uk-UA" w:eastAsia="ar-SA"/>
        </w:rPr>
      </w:pPr>
      <w:r w:rsidRPr="00E36154">
        <w:rPr>
          <w:sz w:val="28"/>
          <w:szCs w:val="28"/>
          <w:lang w:val="uk-UA" w:eastAsia="ar-SA"/>
        </w:rPr>
        <w:tab/>
        <w:t xml:space="preserve">1.Надати дозвіл </w:t>
      </w:r>
      <w:r w:rsidRPr="00E36154">
        <w:rPr>
          <w:b/>
          <w:sz w:val="28"/>
          <w:szCs w:val="28"/>
          <w:lang w:val="uk-UA" w:eastAsia="ar-SA"/>
        </w:rPr>
        <w:t xml:space="preserve">приватно-орендній агрофірмі «Україна» </w:t>
      </w:r>
      <w:r w:rsidRPr="00E36154">
        <w:rPr>
          <w:sz w:val="28"/>
          <w:szCs w:val="28"/>
          <w:lang w:val="uk-UA" w:eastAsia="ar-SA"/>
        </w:rPr>
        <w:t>на розробку технічної документації із землеустрою щодо інвентаризації нерозподілених (</w:t>
      </w:r>
      <w:proofErr w:type="spellStart"/>
      <w:r w:rsidRPr="00E36154">
        <w:rPr>
          <w:sz w:val="28"/>
          <w:szCs w:val="28"/>
          <w:lang w:val="uk-UA" w:eastAsia="ar-SA"/>
        </w:rPr>
        <w:t>невитребуваних</w:t>
      </w:r>
      <w:proofErr w:type="spellEnd"/>
      <w:r w:rsidRPr="00E36154">
        <w:rPr>
          <w:sz w:val="28"/>
          <w:szCs w:val="28"/>
          <w:lang w:val="uk-UA" w:eastAsia="ar-SA"/>
        </w:rPr>
        <w:t xml:space="preserve">) земельних часток (паїв) відповідно до схеми поділу земель колективної власності на земельні частки (паї) реформованого КСП «Україна» №№ 812, 813, 815, 817 орієнтовною площею 11,4800 га на території </w:t>
      </w:r>
      <w:proofErr w:type="spellStart"/>
      <w:r w:rsidRPr="00E36154">
        <w:rPr>
          <w:sz w:val="28"/>
          <w:szCs w:val="28"/>
          <w:lang w:val="uk-UA" w:eastAsia="ar-SA"/>
        </w:rPr>
        <w:t>Великокаратульського</w:t>
      </w:r>
      <w:proofErr w:type="spellEnd"/>
      <w:r w:rsidRPr="00E36154">
        <w:rPr>
          <w:sz w:val="28"/>
          <w:szCs w:val="28"/>
          <w:lang w:val="uk-UA" w:eastAsia="ar-SA"/>
        </w:rPr>
        <w:t xml:space="preserve"> </w:t>
      </w:r>
      <w:proofErr w:type="spellStart"/>
      <w:r w:rsidRPr="00E36154">
        <w:rPr>
          <w:sz w:val="28"/>
          <w:szCs w:val="28"/>
          <w:lang w:val="uk-UA" w:eastAsia="ar-SA"/>
        </w:rPr>
        <w:t>старостинського</w:t>
      </w:r>
      <w:proofErr w:type="spellEnd"/>
      <w:r w:rsidRPr="00E36154">
        <w:rPr>
          <w:sz w:val="28"/>
          <w:szCs w:val="28"/>
          <w:lang w:val="uk-UA" w:eastAsia="ar-SA"/>
        </w:rPr>
        <w:t xml:space="preserve"> округу Бориспільського району Київської області, з метою внесення відомостей до Державного земельного </w:t>
      </w:r>
    </w:p>
    <w:p w:rsidR="004A7503" w:rsidRPr="00E36154" w:rsidRDefault="004A7503" w:rsidP="004A7503">
      <w:pPr>
        <w:tabs>
          <w:tab w:val="left" w:pos="0"/>
        </w:tabs>
        <w:suppressAutoHyphens/>
        <w:jc w:val="both"/>
        <w:rPr>
          <w:sz w:val="28"/>
          <w:szCs w:val="28"/>
          <w:lang w:val="uk-UA" w:eastAsia="ar-SA"/>
        </w:rPr>
      </w:pPr>
      <w:r w:rsidRPr="00E36154">
        <w:rPr>
          <w:sz w:val="28"/>
          <w:szCs w:val="28"/>
          <w:lang w:val="uk-UA" w:eastAsia="ar-SA"/>
        </w:rPr>
        <w:t xml:space="preserve">кадастру про земельні ділянки, визначення кадастрових номерів та укладання договорів оренди землі і їх державної реєстрації відповідно до діючого законодавства України для ведення товарного сільськогосподарського виробництва. </w:t>
      </w:r>
    </w:p>
    <w:p w:rsidR="004A7503" w:rsidRDefault="004A7503" w:rsidP="004A7503">
      <w:pPr>
        <w:tabs>
          <w:tab w:val="left" w:pos="0"/>
        </w:tabs>
        <w:suppressAutoHyphens/>
        <w:jc w:val="both"/>
        <w:rPr>
          <w:sz w:val="28"/>
          <w:szCs w:val="28"/>
          <w:lang w:val="uk-UA" w:eastAsia="ar-SA"/>
        </w:rPr>
      </w:pPr>
      <w:r w:rsidRPr="00E36154">
        <w:rPr>
          <w:sz w:val="28"/>
          <w:szCs w:val="28"/>
          <w:lang w:val="uk-UA" w:eastAsia="ar-SA"/>
        </w:rPr>
        <w:lastRenderedPageBreak/>
        <w:tab/>
      </w:r>
    </w:p>
    <w:p w:rsidR="004A7503" w:rsidRPr="00E36154" w:rsidRDefault="004A7503" w:rsidP="004A7503">
      <w:pPr>
        <w:tabs>
          <w:tab w:val="left" w:pos="0"/>
        </w:tabs>
        <w:suppressAutoHyphens/>
        <w:ind w:firstLine="567"/>
        <w:jc w:val="both"/>
        <w:rPr>
          <w:sz w:val="28"/>
          <w:szCs w:val="28"/>
          <w:lang w:val="uk-UA" w:eastAsia="ar-SA"/>
        </w:rPr>
      </w:pPr>
      <w:r w:rsidRPr="00E36154">
        <w:rPr>
          <w:sz w:val="28"/>
          <w:szCs w:val="28"/>
          <w:lang w:val="uk-UA" w:eastAsia="ar-SA"/>
        </w:rPr>
        <w:t>2. Розроблену технічну документацію подати на розгляд та затвердження до Переяславської міської ради відповідно до вимог чинного законодавства.</w:t>
      </w:r>
    </w:p>
    <w:p w:rsidR="004A7503" w:rsidRPr="00E36154" w:rsidRDefault="004A7503" w:rsidP="004A7503">
      <w:pPr>
        <w:ind w:firstLine="709"/>
        <w:jc w:val="both"/>
        <w:rPr>
          <w:b/>
          <w:bCs/>
          <w:sz w:val="28"/>
          <w:lang w:val="uk-UA"/>
        </w:rPr>
      </w:pPr>
      <w:r w:rsidRPr="00E36154">
        <w:rPr>
          <w:color w:val="000000"/>
          <w:sz w:val="28"/>
          <w:szCs w:val="28"/>
          <w:lang w:val="uk-UA"/>
        </w:rPr>
        <w:t xml:space="preserve">3. Відповідальність за виконання рішення покладається на міського голову </w:t>
      </w:r>
      <w:proofErr w:type="spellStart"/>
      <w:r w:rsidRPr="00E36154">
        <w:rPr>
          <w:color w:val="000000"/>
          <w:sz w:val="28"/>
          <w:szCs w:val="28"/>
          <w:lang w:val="uk-UA"/>
        </w:rPr>
        <w:t>Вячеслава</w:t>
      </w:r>
      <w:proofErr w:type="spellEnd"/>
      <w:r w:rsidRPr="00E36154">
        <w:rPr>
          <w:color w:val="000000"/>
          <w:sz w:val="28"/>
          <w:szCs w:val="28"/>
          <w:lang w:val="uk-UA"/>
        </w:rPr>
        <w:t xml:space="preserve"> САУЛКА.</w:t>
      </w:r>
    </w:p>
    <w:p w:rsidR="004A7503" w:rsidRPr="00E36154" w:rsidRDefault="004A7503" w:rsidP="004A7503">
      <w:pPr>
        <w:widowControl w:val="0"/>
        <w:tabs>
          <w:tab w:val="left" w:pos="1185"/>
        </w:tabs>
        <w:ind w:firstLine="709"/>
        <w:jc w:val="both"/>
        <w:rPr>
          <w:lang w:val="uk-UA"/>
        </w:rPr>
      </w:pPr>
      <w:r w:rsidRPr="00E36154">
        <w:rPr>
          <w:sz w:val="28"/>
          <w:szCs w:val="28"/>
          <w:lang w:val="uk-UA"/>
        </w:rPr>
        <w:t xml:space="preserve">4. Контроль за виконанням рішення покласти </w:t>
      </w:r>
      <w:r w:rsidRPr="00E36154">
        <w:rPr>
          <w:sz w:val="28"/>
          <w:szCs w:val="28"/>
        </w:rPr>
        <w:t xml:space="preserve">на </w:t>
      </w:r>
      <w:proofErr w:type="spellStart"/>
      <w:r w:rsidRPr="00E36154">
        <w:rPr>
          <w:sz w:val="28"/>
          <w:szCs w:val="28"/>
        </w:rPr>
        <w:t>комісію</w:t>
      </w:r>
      <w:proofErr w:type="spellEnd"/>
      <w:r w:rsidRPr="00E36154">
        <w:rPr>
          <w:sz w:val="28"/>
          <w:szCs w:val="28"/>
        </w:rPr>
        <w:t xml:space="preserve"> </w:t>
      </w:r>
      <w:proofErr w:type="spellStart"/>
      <w:r w:rsidRPr="00E36154">
        <w:rPr>
          <w:sz w:val="28"/>
          <w:szCs w:val="28"/>
        </w:rPr>
        <w:t>з</w:t>
      </w:r>
      <w:proofErr w:type="spellEnd"/>
      <w:r w:rsidRPr="00E36154">
        <w:rPr>
          <w:color w:val="000000"/>
          <w:sz w:val="28"/>
          <w:szCs w:val="28"/>
        </w:rPr>
        <w:t xml:space="preserve"> </w:t>
      </w:r>
      <w:proofErr w:type="spellStart"/>
      <w:r w:rsidRPr="00E36154">
        <w:rPr>
          <w:color w:val="000000"/>
          <w:sz w:val="28"/>
          <w:szCs w:val="28"/>
        </w:rPr>
        <w:t>питань</w:t>
      </w:r>
      <w:proofErr w:type="spellEnd"/>
      <w:r w:rsidRPr="00E36154">
        <w:rPr>
          <w:color w:val="000000"/>
          <w:sz w:val="28"/>
          <w:szCs w:val="28"/>
        </w:rPr>
        <w:t xml:space="preserve"> </w:t>
      </w:r>
      <w:proofErr w:type="spellStart"/>
      <w:r w:rsidRPr="00E36154">
        <w:rPr>
          <w:color w:val="000000"/>
          <w:sz w:val="28"/>
          <w:szCs w:val="28"/>
        </w:rPr>
        <w:t>земельних</w:t>
      </w:r>
      <w:proofErr w:type="spellEnd"/>
      <w:r w:rsidRPr="00E36154">
        <w:rPr>
          <w:color w:val="000000"/>
          <w:sz w:val="28"/>
          <w:szCs w:val="28"/>
        </w:rPr>
        <w:t xml:space="preserve"> </w:t>
      </w:r>
      <w:proofErr w:type="spellStart"/>
      <w:r w:rsidRPr="00E36154">
        <w:rPr>
          <w:color w:val="000000"/>
          <w:sz w:val="28"/>
          <w:szCs w:val="28"/>
        </w:rPr>
        <w:t>відносин</w:t>
      </w:r>
      <w:proofErr w:type="spellEnd"/>
      <w:r w:rsidRPr="00E36154">
        <w:rPr>
          <w:color w:val="000000"/>
          <w:sz w:val="28"/>
          <w:szCs w:val="28"/>
        </w:rPr>
        <w:t xml:space="preserve">, </w:t>
      </w:r>
      <w:proofErr w:type="spellStart"/>
      <w:r w:rsidRPr="00E36154">
        <w:rPr>
          <w:color w:val="000000"/>
          <w:sz w:val="28"/>
          <w:szCs w:val="28"/>
        </w:rPr>
        <w:t>комунальної</w:t>
      </w:r>
      <w:proofErr w:type="spellEnd"/>
      <w:r w:rsidRPr="00E36154">
        <w:rPr>
          <w:color w:val="000000"/>
          <w:sz w:val="28"/>
          <w:szCs w:val="28"/>
        </w:rPr>
        <w:t xml:space="preserve"> </w:t>
      </w:r>
      <w:proofErr w:type="spellStart"/>
      <w:r w:rsidRPr="00E36154">
        <w:rPr>
          <w:color w:val="000000"/>
          <w:sz w:val="28"/>
          <w:szCs w:val="28"/>
        </w:rPr>
        <w:t>власності</w:t>
      </w:r>
      <w:proofErr w:type="spellEnd"/>
      <w:r w:rsidRPr="00E36154">
        <w:rPr>
          <w:color w:val="000000"/>
          <w:sz w:val="28"/>
          <w:szCs w:val="28"/>
        </w:rPr>
        <w:t xml:space="preserve">, </w:t>
      </w:r>
      <w:proofErr w:type="spellStart"/>
      <w:r w:rsidRPr="00E36154">
        <w:rPr>
          <w:color w:val="000000"/>
          <w:sz w:val="28"/>
          <w:szCs w:val="28"/>
        </w:rPr>
        <w:t>будівництва</w:t>
      </w:r>
      <w:proofErr w:type="spellEnd"/>
      <w:r w:rsidRPr="00E36154">
        <w:rPr>
          <w:color w:val="000000"/>
          <w:sz w:val="28"/>
          <w:szCs w:val="28"/>
        </w:rPr>
        <w:t xml:space="preserve"> та </w:t>
      </w:r>
      <w:proofErr w:type="spellStart"/>
      <w:r w:rsidRPr="00E36154">
        <w:rPr>
          <w:color w:val="000000"/>
          <w:sz w:val="28"/>
          <w:szCs w:val="28"/>
        </w:rPr>
        <w:t>архітектури</w:t>
      </w:r>
      <w:proofErr w:type="spellEnd"/>
      <w:r w:rsidRPr="00E36154">
        <w:rPr>
          <w:color w:val="000000"/>
          <w:sz w:val="28"/>
          <w:szCs w:val="28"/>
          <w:lang w:val="uk-UA"/>
        </w:rPr>
        <w:t>.</w:t>
      </w:r>
    </w:p>
    <w:p w:rsidR="004A7503" w:rsidRPr="00E36154" w:rsidRDefault="004A7503" w:rsidP="004A7503">
      <w:pPr>
        <w:rPr>
          <w:b/>
          <w:bCs/>
          <w:sz w:val="28"/>
          <w:szCs w:val="28"/>
          <w:lang w:val="uk-UA"/>
        </w:rPr>
      </w:pPr>
    </w:p>
    <w:p w:rsidR="004A7503" w:rsidRPr="00E36154" w:rsidRDefault="004A7503" w:rsidP="004A7503">
      <w:pPr>
        <w:rPr>
          <w:b/>
          <w:bCs/>
          <w:sz w:val="28"/>
          <w:szCs w:val="28"/>
          <w:lang w:val="uk-UA"/>
        </w:rPr>
      </w:pPr>
    </w:p>
    <w:p w:rsidR="004A7503" w:rsidRPr="00E36154" w:rsidRDefault="004A7503" w:rsidP="004A7503">
      <w:pPr>
        <w:rPr>
          <w:b/>
          <w:bCs/>
          <w:sz w:val="28"/>
          <w:lang w:val="uk-UA"/>
        </w:rPr>
      </w:pPr>
    </w:p>
    <w:p w:rsidR="004A7503" w:rsidRPr="00E36154" w:rsidRDefault="004A7503" w:rsidP="004A7503">
      <w:pPr>
        <w:rPr>
          <w:b/>
          <w:bCs/>
          <w:sz w:val="28"/>
          <w:lang w:val="uk-UA"/>
        </w:rPr>
      </w:pPr>
    </w:p>
    <w:p w:rsidR="004A7503" w:rsidRPr="00E36154" w:rsidRDefault="004A7503" w:rsidP="004A7503">
      <w:pPr>
        <w:rPr>
          <w:b/>
          <w:bCs/>
          <w:sz w:val="28"/>
          <w:lang w:val="uk-UA"/>
        </w:rPr>
      </w:pPr>
      <w:r w:rsidRPr="00E36154">
        <w:rPr>
          <w:b/>
          <w:bCs/>
          <w:sz w:val="28"/>
          <w:lang w:val="uk-UA"/>
        </w:rPr>
        <w:t xml:space="preserve">Міський голова                                                                         </w:t>
      </w:r>
      <w:proofErr w:type="spellStart"/>
      <w:r w:rsidRPr="00E36154">
        <w:rPr>
          <w:b/>
          <w:bCs/>
          <w:sz w:val="28"/>
          <w:lang w:val="uk-UA"/>
        </w:rPr>
        <w:t>Вячеслав</w:t>
      </w:r>
      <w:proofErr w:type="spellEnd"/>
      <w:r w:rsidRPr="00E36154">
        <w:rPr>
          <w:b/>
          <w:bCs/>
          <w:sz w:val="28"/>
          <w:lang w:val="uk-UA"/>
        </w:rPr>
        <w:t xml:space="preserve"> САУЛКО</w:t>
      </w:r>
    </w:p>
    <w:p w:rsidR="004A7503" w:rsidRPr="00E36154" w:rsidRDefault="004A7503" w:rsidP="004A7503">
      <w:pPr>
        <w:tabs>
          <w:tab w:val="left" w:pos="7545"/>
        </w:tabs>
        <w:rPr>
          <w:bCs/>
          <w:sz w:val="16"/>
          <w:szCs w:val="16"/>
          <w:lang w:val="uk-UA"/>
        </w:rPr>
      </w:pPr>
    </w:p>
    <w:p w:rsidR="004A7503" w:rsidRPr="00E36154" w:rsidRDefault="004A7503" w:rsidP="004A7503">
      <w:pPr>
        <w:tabs>
          <w:tab w:val="left" w:pos="7545"/>
        </w:tabs>
        <w:rPr>
          <w:bCs/>
          <w:sz w:val="16"/>
          <w:szCs w:val="16"/>
          <w:lang w:val="uk-UA"/>
        </w:rPr>
      </w:pPr>
    </w:p>
    <w:p w:rsidR="004A7503" w:rsidRPr="00E36154" w:rsidRDefault="004A7503" w:rsidP="004A7503">
      <w:pPr>
        <w:tabs>
          <w:tab w:val="left" w:pos="1014"/>
        </w:tabs>
        <w:rPr>
          <w:b/>
          <w:bCs/>
          <w:sz w:val="28"/>
          <w:lang w:val="uk-UA"/>
        </w:rPr>
      </w:pPr>
    </w:p>
    <w:p w:rsidR="004A7503" w:rsidRDefault="004A7503" w:rsidP="004A7503">
      <w:pPr>
        <w:shd w:val="clear" w:color="auto" w:fill="FFFFFF"/>
        <w:jc w:val="both"/>
        <w:rPr>
          <w:rFonts w:ascii="Calibri" w:hAnsi="Calibri"/>
          <w:b/>
          <w:color w:val="000000"/>
          <w:sz w:val="28"/>
          <w:szCs w:val="28"/>
          <w:lang w:val="uk-UA" w:eastAsia="uk-UA"/>
        </w:rPr>
      </w:pPr>
    </w:p>
    <w:p w:rsidR="004A7503" w:rsidRDefault="004A7503" w:rsidP="004A7503">
      <w:pPr>
        <w:shd w:val="clear" w:color="auto" w:fill="FFFFFF"/>
        <w:jc w:val="both"/>
        <w:rPr>
          <w:rFonts w:ascii="Calibri" w:hAnsi="Calibri"/>
          <w:b/>
          <w:color w:val="000000"/>
          <w:sz w:val="28"/>
          <w:szCs w:val="28"/>
          <w:lang w:val="uk-UA" w:eastAsia="uk-UA"/>
        </w:rPr>
      </w:pPr>
    </w:p>
    <w:p w:rsidR="004A7503" w:rsidRDefault="004A7503" w:rsidP="004A7503">
      <w:pPr>
        <w:shd w:val="clear" w:color="auto" w:fill="FFFFFF"/>
        <w:jc w:val="both"/>
        <w:rPr>
          <w:rFonts w:ascii="Calibri" w:hAnsi="Calibri"/>
          <w:b/>
          <w:color w:val="000000"/>
          <w:sz w:val="28"/>
          <w:szCs w:val="28"/>
          <w:lang w:val="uk-UA" w:eastAsia="uk-UA"/>
        </w:rPr>
      </w:pPr>
    </w:p>
    <w:p w:rsidR="004A7503" w:rsidRDefault="004A7503" w:rsidP="004A7503">
      <w:pPr>
        <w:shd w:val="clear" w:color="auto" w:fill="FFFFFF"/>
        <w:jc w:val="both"/>
        <w:rPr>
          <w:rFonts w:ascii="Calibri" w:hAnsi="Calibri"/>
          <w:b/>
          <w:color w:val="000000"/>
          <w:sz w:val="28"/>
          <w:szCs w:val="28"/>
          <w:lang w:val="uk-UA" w:eastAsia="uk-UA"/>
        </w:rPr>
      </w:pPr>
    </w:p>
    <w:p w:rsidR="004A7503" w:rsidRDefault="004A7503" w:rsidP="004A7503">
      <w:pPr>
        <w:shd w:val="clear" w:color="auto" w:fill="FFFFFF"/>
        <w:jc w:val="both"/>
        <w:rPr>
          <w:rFonts w:ascii="Calibri" w:hAnsi="Calibri"/>
          <w:b/>
          <w:color w:val="000000"/>
          <w:sz w:val="28"/>
          <w:szCs w:val="28"/>
          <w:lang w:val="uk-UA" w:eastAsia="uk-UA"/>
        </w:rPr>
      </w:pPr>
    </w:p>
    <w:p w:rsidR="004A7503" w:rsidRDefault="004A7503" w:rsidP="004A7503">
      <w:pPr>
        <w:shd w:val="clear" w:color="auto" w:fill="FFFFFF"/>
        <w:jc w:val="both"/>
        <w:rPr>
          <w:rFonts w:ascii="Calibri" w:hAnsi="Calibri"/>
          <w:b/>
          <w:color w:val="000000"/>
          <w:sz w:val="28"/>
          <w:szCs w:val="28"/>
          <w:lang w:val="uk-UA" w:eastAsia="uk-UA"/>
        </w:rPr>
      </w:pPr>
    </w:p>
    <w:p w:rsidR="004A7503" w:rsidRDefault="004A7503" w:rsidP="004A7503">
      <w:pPr>
        <w:shd w:val="clear" w:color="auto" w:fill="FFFFFF"/>
        <w:jc w:val="both"/>
        <w:rPr>
          <w:rFonts w:ascii="Calibri" w:hAnsi="Calibri"/>
          <w:b/>
          <w:color w:val="000000"/>
          <w:sz w:val="28"/>
          <w:szCs w:val="28"/>
          <w:lang w:val="uk-UA" w:eastAsia="uk-UA"/>
        </w:rPr>
      </w:pPr>
    </w:p>
    <w:p w:rsidR="004A7503" w:rsidRDefault="004A7503" w:rsidP="004A7503">
      <w:pPr>
        <w:shd w:val="clear" w:color="auto" w:fill="FFFFFF"/>
        <w:jc w:val="both"/>
        <w:rPr>
          <w:rFonts w:ascii="Calibri" w:hAnsi="Calibri"/>
          <w:b/>
          <w:color w:val="000000"/>
          <w:sz w:val="28"/>
          <w:szCs w:val="28"/>
          <w:lang w:val="uk-UA" w:eastAsia="uk-UA"/>
        </w:rPr>
      </w:pPr>
    </w:p>
    <w:p w:rsidR="004A7503" w:rsidRDefault="004A7503" w:rsidP="004A7503">
      <w:pPr>
        <w:shd w:val="clear" w:color="auto" w:fill="FFFFFF"/>
        <w:jc w:val="both"/>
        <w:rPr>
          <w:rFonts w:ascii="Calibri" w:hAnsi="Calibri"/>
          <w:b/>
          <w:color w:val="000000"/>
          <w:sz w:val="28"/>
          <w:szCs w:val="28"/>
          <w:lang w:val="uk-UA" w:eastAsia="uk-UA"/>
        </w:rPr>
      </w:pPr>
    </w:p>
    <w:p w:rsidR="004A7503" w:rsidRDefault="004A7503" w:rsidP="004A7503">
      <w:pPr>
        <w:shd w:val="clear" w:color="auto" w:fill="FFFFFF"/>
        <w:jc w:val="both"/>
        <w:rPr>
          <w:rFonts w:ascii="Calibri" w:hAnsi="Calibri"/>
          <w:b/>
          <w:color w:val="000000"/>
          <w:sz w:val="28"/>
          <w:szCs w:val="28"/>
          <w:lang w:val="uk-UA" w:eastAsia="uk-UA"/>
        </w:rPr>
      </w:pPr>
    </w:p>
    <w:p w:rsidR="004A7503" w:rsidRDefault="004A7503" w:rsidP="004A7503">
      <w:pPr>
        <w:shd w:val="clear" w:color="auto" w:fill="FFFFFF"/>
        <w:jc w:val="both"/>
        <w:rPr>
          <w:rFonts w:ascii="Calibri" w:hAnsi="Calibri"/>
          <w:b/>
          <w:color w:val="000000"/>
          <w:sz w:val="28"/>
          <w:szCs w:val="28"/>
          <w:lang w:val="uk-UA" w:eastAsia="uk-UA"/>
        </w:rPr>
      </w:pPr>
    </w:p>
    <w:p w:rsidR="004A7503" w:rsidRDefault="004A7503" w:rsidP="004A7503">
      <w:pPr>
        <w:shd w:val="clear" w:color="auto" w:fill="FFFFFF"/>
        <w:jc w:val="both"/>
        <w:rPr>
          <w:rFonts w:ascii="Calibri" w:hAnsi="Calibri"/>
          <w:b/>
          <w:color w:val="000000"/>
          <w:sz w:val="28"/>
          <w:szCs w:val="28"/>
          <w:lang w:val="uk-UA" w:eastAsia="uk-UA"/>
        </w:rPr>
      </w:pPr>
    </w:p>
    <w:p w:rsidR="004A7503" w:rsidRDefault="004A7503" w:rsidP="004A7503">
      <w:pPr>
        <w:shd w:val="clear" w:color="auto" w:fill="FFFFFF"/>
        <w:jc w:val="both"/>
        <w:rPr>
          <w:rFonts w:ascii="Calibri" w:hAnsi="Calibri"/>
          <w:b/>
          <w:color w:val="000000"/>
          <w:sz w:val="28"/>
          <w:szCs w:val="28"/>
          <w:lang w:val="uk-UA" w:eastAsia="uk-UA"/>
        </w:rPr>
      </w:pPr>
    </w:p>
    <w:p w:rsidR="004A7503" w:rsidRDefault="004A7503" w:rsidP="004A7503">
      <w:pPr>
        <w:shd w:val="clear" w:color="auto" w:fill="FFFFFF"/>
        <w:jc w:val="both"/>
        <w:rPr>
          <w:rFonts w:ascii="Calibri" w:hAnsi="Calibri"/>
          <w:b/>
          <w:color w:val="000000"/>
          <w:sz w:val="28"/>
          <w:szCs w:val="28"/>
          <w:lang w:val="uk-UA" w:eastAsia="uk-UA"/>
        </w:rPr>
      </w:pPr>
    </w:p>
    <w:p w:rsidR="004A7503" w:rsidRDefault="004A7503" w:rsidP="004A7503">
      <w:pPr>
        <w:shd w:val="clear" w:color="auto" w:fill="FFFFFF"/>
        <w:jc w:val="both"/>
        <w:rPr>
          <w:rFonts w:ascii="Calibri" w:hAnsi="Calibri"/>
          <w:b/>
          <w:color w:val="000000"/>
          <w:sz w:val="28"/>
          <w:szCs w:val="28"/>
          <w:lang w:val="uk-UA" w:eastAsia="uk-UA"/>
        </w:rPr>
      </w:pPr>
    </w:p>
    <w:p w:rsidR="004A7503" w:rsidRDefault="004A7503" w:rsidP="004A7503">
      <w:pPr>
        <w:shd w:val="clear" w:color="auto" w:fill="FFFFFF"/>
        <w:jc w:val="both"/>
        <w:rPr>
          <w:rFonts w:ascii="Calibri" w:hAnsi="Calibri"/>
          <w:b/>
          <w:color w:val="000000"/>
          <w:sz w:val="28"/>
          <w:szCs w:val="28"/>
          <w:lang w:val="uk-UA" w:eastAsia="uk-UA"/>
        </w:rPr>
      </w:pPr>
    </w:p>
    <w:p w:rsidR="004A7503" w:rsidRDefault="004A7503" w:rsidP="004A7503">
      <w:pPr>
        <w:shd w:val="clear" w:color="auto" w:fill="FFFFFF"/>
        <w:jc w:val="both"/>
        <w:rPr>
          <w:rFonts w:ascii="Calibri" w:hAnsi="Calibri"/>
          <w:b/>
          <w:color w:val="000000"/>
          <w:sz w:val="28"/>
          <w:szCs w:val="28"/>
          <w:lang w:val="uk-UA" w:eastAsia="uk-UA"/>
        </w:rPr>
      </w:pPr>
    </w:p>
    <w:p w:rsidR="004A7503" w:rsidRDefault="004A7503" w:rsidP="004A7503">
      <w:pPr>
        <w:shd w:val="clear" w:color="auto" w:fill="FFFFFF"/>
        <w:jc w:val="both"/>
        <w:rPr>
          <w:rFonts w:ascii="Calibri" w:hAnsi="Calibri"/>
          <w:b/>
          <w:color w:val="000000"/>
          <w:sz w:val="28"/>
          <w:szCs w:val="28"/>
          <w:lang w:val="uk-UA" w:eastAsia="uk-UA"/>
        </w:rPr>
      </w:pPr>
    </w:p>
    <w:p w:rsidR="004A7503" w:rsidRDefault="004A7503" w:rsidP="004A7503">
      <w:pPr>
        <w:shd w:val="clear" w:color="auto" w:fill="FFFFFF"/>
        <w:jc w:val="both"/>
        <w:rPr>
          <w:rFonts w:ascii="Calibri" w:hAnsi="Calibri"/>
          <w:b/>
          <w:color w:val="000000"/>
          <w:sz w:val="28"/>
          <w:szCs w:val="28"/>
          <w:lang w:val="uk-UA" w:eastAsia="uk-UA"/>
        </w:rPr>
      </w:pPr>
    </w:p>
    <w:p w:rsidR="004A7503" w:rsidRDefault="004A7503" w:rsidP="004A7503">
      <w:pPr>
        <w:shd w:val="clear" w:color="auto" w:fill="FFFFFF"/>
        <w:jc w:val="both"/>
        <w:rPr>
          <w:rFonts w:ascii="Calibri" w:hAnsi="Calibri"/>
          <w:b/>
          <w:color w:val="000000"/>
          <w:sz w:val="28"/>
          <w:szCs w:val="28"/>
          <w:lang w:val="uk-UA" w:eastAsia="uk-UA"/>
        </w:rPr>
      </w:pPr>
    </w:p>
    <w:p w:rsidR="004A7503" w:rsidRDefault="004A7503" w:rsidP="004A7503">
      <w:pPr>
        <w:shd w:val="clear" w:color="auto" w:fill="FFFFFF"/>
        <w:jc w:val="both"/>
        <w:rPr>
          <w:rFonts w:ascii="Calibri" w:hAnsi="Calibri"/>
          <w:b/>
          <w:color w:val="000000"/>
          <w:sz w:val="28"/>
          <w:szCs w:val="28"/>
          <w:lang w:val="uk-UA" w:eastAsia="uk-UA"/>
        </w:rPr>
      </w:pPr>
    </w:p>
    <w:p w:rsidR="004A7503" w:rsidRDefault="004A7503" w:rsidP="004A7503">
      <w:pPr>
        <w:shd w:val="clear" w:color="auto" w:fill="FFFFFF"/>
        <w:jc w:val="both"/>
        <w:rPr>
          <w:rFonts w:ascii="Calibri" w:hAnsi="Calibri"/>
          <w:b/>
          <w:color w:val="000000"/>
          <w:sz w:val="28"/>
          <w:szCs w:val="28"/>
          <w:lang w:val="uk-UA" w:eastAsia="uk-UA"/>
        </w:rPr>
      </w:pPr>
    </w:p>
    <w:p w:rsidR="004A7503" w:rsidRDefault="004A7503" w:rsidP="004A7503">
      <w:pPr>
        <w:shd w:val="clear" w:color="auto" w:fill="FFFFFF"/>
        <w:jc w:val="both"/>
        <w:rPr>
          <w:rFonts w:ascii="Calibri" w:hAnsi="Calibri"/>
          <w:b/>
          <w:color w:val="000000"/>
          <w:sz w:val="28"/>
          <w:szCs w:val="28"/>
          <w:lang w:val="uk-UA" w:eastAsia="uk-UA"/>
        </w:rPr>
      </w:pPr>
    </w:p>
    <w:p w:rsidR="004A7503" w:rsidRDefault="004A7503" w:rsidP="004A7503">
      <w:pPr>
        <w:shd w:val="clear" w:color="auto" w:fill="FFFFFF"/>
        <w:jc w:val="both"/>
        <w:rPr>
          <w:rFonts w:ascii="Calibri" w:hAnsi="Calibri"/>
          <w:b/>
          <w:color w:val="000000"/>
          <w:sz w:val="28"/>
          <w:szCs w:val="28"/>
          <w:lang w:val="uk-UA" w:eastAsia="uk-UA"/>
        </w:rPr>
      </w:pPr>
    </w:p>
    <w:p w:rsidR="004A7503" w:rsidRDefault="004A7503" w:rsidP="004A7503">
      <w:pPr>
        <w:shd w:val="clear" w:color="auto" w:fill="FFFFFF"/>
        <w:jc w:val="both"/>
        <w:rPr>
          <w:rFonts w:ascii="Calibri" w:hAnsi="Calibri"/>
          <w:b/>
          <w:color w:val="000000"/>
          <w:sz w:val="28"/>
          <w:szCs w:val="28"/>
          <w:lang w:val="uk-UA" w:eastAsia="uk-UA"/>
        </w:rPr>
      </w:pPr>
    </w:p>
    <w:p w:rsidR="004A7503" w:rsidRDefault="004A7503" w:rsidP="004A7503">
      <w:pPr>
        <w:shd w:val="clear" w:color="auto" w:fill="FFFFFF"/>
        <w:jc w:val="both"/>
        <w:rPr>
          <w:rFonts w:ascii="Calibri" w:hAnsi="Calibri"/>
          <w:b/>
          <w:color w:val="000000"/>
          <w:sz w:val="28"/>
          <w:szCs w:val="28"/>
          <w:lang w:val="uk-UA" w:eastAsia="uk-UA"/>
        </w:rPr>
      </w:pPr>
    </w:p>
    <w:p w:rsidR="004A7503" w:rsidRDefault="004A7503" w:rsidP="004A7503">
      <w:pPr>
        <w:shd w:val="clear" w:color="auto" w:fill="FFFFFF"/>
        <w:jc w:val="both"/>
        <w:rPr>
          <w:rFonts w:ascii="Calibri" w:hAnsi="Calibri"/>
          <w:b/>
          <w:color w:val="000000"/>
          <w:sz w:val="28"/>
          <w:szCs w:val="28"/>
          <w:lang w:val="uk-UA" w:eastAsia="uk-UA"/>
        </w:rPr>
      </w:pPr>
    </w:p>
    <w:p w:rsidR="004A7503" w:rsidRDefault="004A7503" w:rsidP="004A7503">
      <w:pPr>
        <w:shd w:val="clear" w:color="auto" w:fill="FFFFFF"/>
        <w:jc w:val="both"/>
        <w:rPr>
          <w:rFonts w:ascii="Calibri" w:hAnsi="Calibri"/>
          <w:b/>
          <w:color w:val="000000"/>
          <w:sz w:val="28"/>
          <w:szCs w:val="28"/>
          <w:lang w:val="uk-UA" w:eastAsia="uk-UA"/>
        </w:rPr>
      </w:pPr>
    </w:p>
    <w:p w:rsidR="004A7503" w:rsidRDefault="004A7503" w:rsidP="004A7503">
      <w:pPr>
        <w:shd w:val="clear" w:color="auto" w:fill="FFFFFF"/>
        <w:jc w:val="both"/>
        <w:rPr>
          <w:rFonts w:ascii="Calibri" w:hAnsi="Calibri"/>
          <w:b/>
          <w:color w:val="000000"/>
          <w:sz w:val="28"/>
          <w:szCs w:val="28"/>
          <w:lang w:val="uk-UA" w:eastAsia="uk-UA"/>
        </w:rPr>
      </w:pPr>
    </w:p>
    <w:p w:rsidR="004A7503" w:rsidRDefault="004A7503" w:rsidP="004A7503">
      <w:pPr>
        <w:shd w:val="clear" w:color="auto" w:fill="FFFFFF"/>
        <w:jc w:val="both"/>
        <w:rPr>
          <w:rFonts w:ascii="Calibri" w:hAnsi="Calibri"/>
          <w:b/>
          <w:color w:val="000000"/>
          <w:sz w:val="28"/>
          <w:szCs w:val="28"/>
          <w:lang w:val="uk-UA" w:eastAsia="uk-UA"/>
        </w:rPr>
      </w:pPr>
    </w:p>
    <w:p w:rsidR="004A7503" w:rsidRDefault="004A7503" w:rsidP="004A7503">
      <w:pPr>
        <w:shd w:val="clear" w:color="auto" w:fill="FFFFFF"/>
        <w:jc w:val="both"/>
        <w:rPr>
          <w:rFonts w:ascii="Calibri" w:hAnsi="Calibri"/>
          <w:b/>
          <w:color w:val="000000"/>
          <w:sz w:val="28"/>
          <w:szCs w:val="28"/>
          <w:lang w:val="uk-UA" w:eastAsia="uk-UA"/>
        </w:rPr>
      </w:pPr>
    </w:p>
    <w:p w:rsidR="004A7503" w:rsidRDefault="004A7503" w:rsidP="004A7503">
      <w:pPr>
        <w:shd w:val="clear" w:color="auto" w:fill="FFFFFF"/>
        <w:jc w:val="both"/>
        <w:rPr>
          <w:rFonts w:ascii="Calibri" w:hAnsi="Calibri"/>
          <w:b/>
          <w:color w:val="000000"/>
          <w:sz w:val="28"/>
          <w:szCs w:val="28"/>
          <w:lang w:val="uk-UA" w:eastAsia="uk-UA"/>
        </w:rPr>
      </w:pPr>
    </w:p>
    <w:p w:rsidR="004A7503" w:rsidRDefault="004A7503" w:rsidP="004A7503">
      <w:pPr>
        <w:shd w:val="clear" w:color="auto" w:fill="FFFFFF"/>
        <w:jc w:val="both"/>
        <w:rPr>
          <w:rFonts w:ascii="Calibri" w:hAnsi="Calibri"/>
          <w:b/>
          <w:color w:val="000000"/>
          <w:sz w:val="28"/>
          <w:szCs w:val="28"/>
          <w:lang w:val="uk-UA" w:eastAsia="uk-UA"/>
        </w:rPr>
      </w:pPr>
    </w:p>
    <w:p w:rsidR="004A7503" w:rsidRDefault="004A7503" w:rsidP="004A7503">
      <w:pPr>
        <w:shd w:val="clear" w:color="auto" w:fill="FFFFFF"/>
        <w:jc w:val="both"/>
        <w:rPr>
          <w:rFonts w:ascii="Calibri" w:hAnsi="Calibri"/>
          <w:b/>
          <w:color w:val="000000"/>
          <w:sz w:val="28"/>
          <w:szCs w:val="28"/>
          <w:lang w:val="uk-UA" w:eastAsia="uk-UA"/>
        </w:rPr>
      </w:pPr>
    </w:p>
    <w:p w:rsidR="004A7503" w:rsidRPr="00E36154" w:rsidRDefault="004A7503" w:rsidP="004A7503">
      <w:pPr>
        <w:keepNext/>
        <w:spacing w:after="60"/>
        <w:ind w:left="708" w:firstLine="708"/>
        <w:jc w:val="center"/>
        <w:outlineLvl w:val="0"/>
        <w:rPr>
          <w:b/>
          <w:bCs/>
          <w:i/>
          <w:iCs/>
          <w:kern w:val="32"/>
          <w:sz w:val="32"/>
          <w:szCs w:val="32"/>
          <w:lang w:val="uk-UA"/>
        </w:rPr>
      </w:pPr>
      <w:r>
        <w:rPr>
          <w:noProof/>
          <w:kern w:val="32"/>
          <w:sz w:val="32"/>
          <w:szCs w:val="32"/>
          <w:lang w:val="uk-UA" w:eastAsia="uk-UA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kern w:val="32"/>
          <w:sz w:val="32"/>
          <w:szCs w:val="32"/>
          <w:lang w:val="uk-UA" w:eastAsia="uk-U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36154">
        <w:rPr>
          <w:b/>
          <w:bCs/>
          <w:kern w:val="32"/>
          <w:sz w:val="32"/>
          <w:szCs w:val="32"/>
          <w:lang w:val="uk-UA"/>
        </w:rPr>
        <w:t>УКРАЇНА</w:t>
      </w:r>
    </w:p>
    <w:p w:rsidR="004A7503" w:rsidRPr="00E36154" w:rsidRDefault="004A7503" w:rsidP="004A7503">
      <w:pPr>
        <w:keepNext/>
        <w:spacing w:after="60"/>
        <w:ind w:left="708" w:firstLine="708"/>
        <w:jc w:val="center"/>
        <w:outlineLvl w:val="0"/>
        <w:rPr>
          <w:b/>
          <w:bCs/>
          <w:i/>
          <w:iCs/>
          <w:kern w:val="32"/>
          <w:sz w:val="32"/>
          <w:szCs w:val="32"/>
          <w:lang w:val="uk-UA"/>
        </w:rPr>
      </w:pPr>
      <w:r w:rsidRPr="00E36154">
        <w:rPr>
          <w:b/>
          <w:bCs/>
          <w:kern w:val="32"/>
          <w:sz w:val="32"/>
          <w:szCs w:val="32"/>
          <w:lang w:val="uk-UA"/>
        </w:rPr>
        <w:t>ПЕРЕЯСЛАВСЬКА  МІСЬКА РАДА</w:t>
      </w:r>
    </w:p>
    <w:p w:rsidR="004A7503" w:rsidRPr="00E36154" w:rsidRDefault="004A7503" w:rsidP="004A7503">
      <w:pPr>
        <w:ind w:left="708" w:firstLine="708"/>
        <w:jc w:val="center"/>
        <w:rPr>
          <w:sz w:val="28"/>
          <w:szCs w:val="28"/>
          <w:lang w:val="uk-UA"/>
        </w:rPr>
      </w:pPr>
      <w:r w:rsidRPr="00E36154">
        <w:rPr>
          <w:sz w:val="28"/>
          <w:szCs w:val="28"/>
          <w:lang w:val="en-US"/>
        </w:rPr>
        <w:t>VI</w:t>
      </w:r>
      <w:r w:rsidRPr="00E36154">
        <w:rPr>
          <w:sz w:val="28"/>
          <w:szCs w:val="28"/>
          <w:lang w:val="uk-UA"/>
        </w:rPr>
        <w:t>І</w:t>
      </w:r>
      <w:r w:rsidRPr="00E36154">
        <w:rPr>
          <w:sz w:val="28"/>
          <w:szCs w:val="28"/>
          <w:lang w:val="en-US"/>
        </w:rPr>
        <w:t>I</w:t>
      </w:r>
      <w:r w:rsidRPr="00E36154">
        <w:rPr>
          <w:sz w:val="28"/>
          <w:szCs w:val="28"/>
        </w:rPr>
        <w:t xml:space="preserve"> </w:t>
      </w:r>
      <w:r w:rsidRPr="00E36154">
        <w:rPr>
          <w:sz w:val="28"/>
          <w:szCs w:val="28"/>
          <w:lang w:val="en-US"/>
        </w:rPr>
        <w:t>C</w:t>
      </w:r>
      <w:r w:rsidRPr="00E36154">
        <w:rPr>
          <w:sz w:val="28"/>
          <w:szCs w:val="28"/>
        </w:rPr>
        <w:t>КЛИКАННЯ</w:t>
      </w:r>
    </w:p>
    <w:p w:rsidR="004A7503" w:rsidRPr="00E36154" w:rsidRDefault="004A7503" w:rsidP="004A7503">
      <w:pPr>
        <w:ind w:left="708" w:firstLine="708"/>
        <w:jc w:val="center"/>
        <w:rPr>
          <w:sz w:val="28"/>
          <w:szCs w:val="28"/>
        </w:rPr>
      </w:pPr>
      <w:r w:rsidRPr="00E36154">
        <w:rPr>
          <w:bCs/>
        </w:rPr>
        <w:t xml:space="preserve">           </w:t>
      </w:r>
    </w:p>
    <w:p w:rsidR="004A7503" w:rsidRPr="00E36154" w:rsidRDefault="004A7503" w:rsidP="004A7503">
      <w:pPr>
        <w:keepNext/>
        <w:jc w:val="center"/>
        <w:outlineLvl w:val="1"/>
        <w:rPr>
          <w:rFonts w:eastAsia="Arial Unicode MS"/>
          <w:b/>
          <w:bCs/>
          <w:i/>
          <w:iCs/>
          <w:sz w:val="40"/>
          <w:szCs w:val="40"/>
          <w:lang w:val="uk-UA"/>
        </w:rPr>
      </w:pPr>
      <w:r w:rsidRPr="00E36154">
        <w:rPr>
          <w:rFonts w:eastAsia="Arial Unicode MS"/>
          <w:b/>
          <w:bCs/>
          <w:sz w:val="40"/>
          <w:szCs w:val="40"/>
          <w:lang w:val="uk-UA"/>
        </w:rPr>
        <w:t xml:space="preserve"> Р І Ш Е Н </w:t>
      </w:r>
      <w:proofErr w:type="spellStart"/>
      <w:r w:rsidRPr="00E36154">
        <w:rPr>
          <w:rFonts w:eastAsia="Arial Unicode MS"/>
          <w:b/>
          <w:bCs/>
          <w:sz w:val="40"/>
          <w:szCs w:val="40"/>
          <w:lang w:val="uk-UA"/>
        </w:rPr>
        <w:t>Н</w:t>
      </w:r>
      <w:proofErr w:type="spellEnd"/>
      <w:r w:rsidRPr="00E36154">
        <w:rPr>
          <w:rFonts w:eastAsia="Arial Unicode MS"/>
          <w:b/>
          <w:bCs/>
          <w:sz w:val="40"/>
          <w:szCs w:val="40"/>
          <w:lang w:val="uk-UA"/>
        </w:rPr>
        <w:t xml:space="preserve"> Я</w:t>
      </w:r>
    </w:p>
    <w:p w:rsidR="004A7503" w:rsidRPr="00E36154" w:rsidRDefault="004A7503" w:rsidP="004A7503">
      <w:pPr>
        <w:rPr>
          <w:sz w:val="16"/>
          <w:szCs w:val="16"/>
        </w:rPr>
      </w:pPr>
    </w:p>
    <w:p w:rsidR="004A7503" w:rsidRPr="00484268" w:rsidRDefault="004A7503" w:rsidP="004A7503">
      <w:pPr>
        <w:rPr>
          <w:bCs/>
        </w:rPr>
      </w:pPr>
      <w:proofErr w:type="spellStart"/>
      <w:r w:rsidRPr="00C269B7">
        <w:t>від</w:t>
      </w:r>
      <w:proofErr w:type="spellEnd"/>
      <w:r w:rsidRPr="00C269B7">
        <w:t xml:space="preserve"> «</w:t>
      </w:r>
      <w:r>
        <w:rPr>
          <w:lang w:val="uk-UA"/>
        </w:rPr>
        <w:t>22</w:t>
      </w:r>
      <w:r w:rsidRPr="00C269B7">
        <w:t xml:space="preserve">» </w:t>
      </w:r>
      <w:r>
        <w:rPr>
          <w:lang w:val="uk-UA"/>
        </w:rPr>
        <w:t>грудня</w:t>
      </w:r>
      <w:r w:rsidRPr="00C269B7">
        <w:t xml:space="preserve"> 20</w:t>
      </w:r>
      <w:r w:rsidRPr="00C269B7">
        <w:rPr>
          <w:lang w:val="uk-UA"/>
        </w:rPr>
        <w:t>23</w:t>
      </w:r>
      <w:r w:rsidRPr="00C269B7">
        <w:t xml:space="preserve"> року</w:t>
      </w:r>
      <w:r w:rsidRPr="00C269B7">
        <w:tab/>
        <w:t xml:space="preserve">                        </w:t>
      </w:r>
      <w:r w:rsidRPr="00484268">
        <w:t xml:space="preserve">                                                  </w:t>
      </w:r>
      <w:r w:rsidRPr="00C269B7">
        <w:t xml:space="preserve">         </w:t>
      </w:r>
      <w:r w:rsidRPr="00C269B7">
        <w:rPr>
          <w:bCs/>
        </w:rPr>
        <w:t xml:space="preserve">№ </w:t>
      </w:r>
      <w:r>
        <w:rPr>
          <w:bCs/>
          <w:lang w:val="uk-UA"/>
        </w:rPr>
        <w:t>102-68/2-</w:t>
      </w:r>
      <w:r>
        <w:rPr>
          <w:bCs/>
          <w:lang w:val="en-US"/>
        </w:rPr>
        <w:t>VIII</w:t>
      </w:r>
    </w:p>
    <w:p w:rsidR="004A7503" w:rsidRPr="00E36154" w:rsidRDefault="004A7503" w:rsidP="004A7503">
      <w:pPr>
        <w:jc w:val="center"/>
        <w:rPr>
          <w:color w:val="000000"/>
          <w:sz w:val="28"/>
          <w:szCs w:val="28"/>
        </w:rPr>
      </w:pPr>
    </w:p>
    <w:p w:rsidR="004A7503" w:rsidRPr="00E36154" w:rsidRDefault="004A7503" w:rsidP="004A7503">
      <w:pPr>
        <w:keepNext/>
        <w:ind w:right="2948"/>
        <w:jc w:val="both"/>
        <w:outlineLvl w:val="0"/>
        <w:rPr>
          <w:b/>
          <w:bCs/>
          <w:kern w:val="32"/>
          <w:sz w:val="28"/>
          <w:szCs w:val="28"/>
          <w:lang w:val="uk-UA"/>
        </w:rPr>
      </w:pPr>
      <w:r w:rsidRPr="00E36154">
        <w:rPr>
          <w:b/>
          <w:bCs/>
          <w:kern w:val="32"/>
          <w:sz w:val="28"/>
          <w:szCs w:val="28"/>
          <w:lang w:val="uk-UA"/>
        </w:rPr>
        <w:t xml:space="preserve">Про затвердження звіту про експертну грошову оцінку земельної ділянки несільськогосподарського призначення </w:t>
      </w:r>
      <w:r w:rsidRPr="00E36154">
        <w:rPr>
          <w:b/>
          <w:kern w:val="32"/>
          <w:sz w:val="28"/>
          <w:szCs w:val="28"/>
          <w:lang/>
        </w:rPr>
        <w:t xml:space="preserve">для </w:t>
      </w:r>
      <w:r w:rsidRPr="00E36154">
        <w:rPr>
          <w:b/>
          <w:kern w:val="32"/>
          <w:sz w:val="28"/>
          <w:szCs w:val="28"/>
          <w:lang w:val="uk-UA"/>
        </w:rPr>
        <w:t>будівництва та обслуговування будівель торгівлі</w:t>
      </w:r>
      <w:r w:rsidRPr="00E36154">
        <w:rPr>
          <w:b/>
          <w:kern w:val="32"/>
          <w:sz w:val="28"/>
          <w:szCs w:val="28"/>
          <w:lang/>
        </w:rPr>
        <w:t xml:space="preserve"> (кадастровий номер 32</w:t>
      </w:r>
      <w:r w:rsidRPr="00E36154">
        <w:rPr>
          <w:b/>
          <w:kern w:val="32"/>
          <w:sz w:val="28"/>
          <w:szCs w:val="28"/>
          <w:lang w:val="uk-UA"/>
        </w:rPr>
        <w:t>11000000:01</w:t>
      </w:r>
      <w:r w:rsidRPr="00E36154">
        <w:rPr>
          <w:b/>
          <w:kern w:val="32"/>
          <w:sz w:val="28"/>
          <w:szCs w:val="28"/>
          <w:lang/>
        </w:rPr>
        <w:t>:0</w:t>
      </w:r>
      <w:r w:rsidRPr="00E36154">
        <w:rPr>
          <w:b/>
          <w:kern w:val="32"/>
          <w:sz w:val="28"/>
          <w:szCs w:val="28"/>
          <w:lang w:val="uk-UA"/>
        </w:rPr>
        <w:t>37</w:t>
      </w:r>
      <w:r w:rsidRPr="00E36154">
        <w:rPr>
          <w:b/>
          <w:kern w:val="32"/>
          <w:sz w:val="28"/>
          <w:szCs w:val="28"/>
          <w:lang/>
        </w:rPr>
        <w:t>:0</w:t>
      </w:r>
      <w:r w:rsidRPr="00E36154">
        <w:rPr>
          <w:b/>
          <w:kern w:val="32"/>
          <w:sz w:val="28"/>
          <w:szCs w:val="28"/>
          <w:lang w:val="uk-UA"/>
        </w:rPr>
        <w:t>080</w:t>
      </w:r>
      <w:r w:rsidRPr="00E36154">
        <w:rPr>
          <w:b/>
          <w:kern w:val="32"/>
          <w:sz w:val="28"/>
          <w:szCs w:val="28"/>
          <w:lang/>
        </w:rPr>
        <w:t>)</w:t>
      </w:r>
      <w:r w:rsidRPr="00E36154">
        <w:rPr>
          <w:b/>
          <w:kern w:val="32"/>
          <w:sz w:val="28"/>
          <w:szCs w:val="28"/>
          <w:lang w:val="uk-UA"/>
        </w:rPr>
        <w:t xml:space="preserve">, що розташована </w:t>
      </w:r>
      <w:r w:rsidRPr="00E36154">
        <w:rPr>
          <w:b/>
          <w:kern w:val="32"/>
          <w:sz w:val="28"/>
          <w:szCs w:val="28"/>
          <w:lang/>
        </w:rPr>
        <w:t>по вул.</w:t>
      </w:r>
      <w:r w:rsidRPr="00E36154">
        <w:rPr>
          <w:b/>
          <w:kern w:val="32"/>
          <w:sz w:val="28"/>
          <w:szCs w:val="28"/>
          <w:lang w:val="en-US"/>
        </w:rPr>
        <w:t> </w:t>
      </w:r>
      <w:r w:rsidRPr="00E36154">
        <w:rPr>
          <w:b/>
          <w:kern w:val="32"/>
          <w:sz w:val="28"/>
          <w:szCs w:val="28"/>
          <w:lang w:val="uk-UA"/>
        </w:rPr>
        <w:t xml:space="preserve">Небесної Сотні, 2б в м. Переяславі </w:t>
      </w:r>
      <w:r w:rsidRPr="00E36154">
        <w:rPr>
          <w:b/>
          <w:kern w:val="32"/>
          <w:sz w:val="28"/>
          <w:szCs w:val="28"/>
          <w:lang/>
        </w:rPr>
        <w:t>Київської області</w:t>
      </w:r>
      <w:r w:rsidRPr="00E36154">
        <w:rPr>
          <w:b/>
          <w:kern w:val="32"/>
          <w:sz w:val="28"/>
          <w:szCs w:val="28"/>
          <w:lang w:val="uk-UA"/>
        </w:rPr>
        <w:t xml:space="preserve"> та продаж земельної ділянки гр.</w:t>
      </w:r>
      <w:r w:rsidRPr="00E36154">
        <w:rPr>
          <w:b/>
          <w:kern w:val="32"/>
          <w:sz w:val="28"/>
          <w:szCs w:val="28"/>
          <w:lang w:val="en-US"/>
        </w:rPr>
        <w:t> </w:t>
      </w:r>
      <w:r w:rsidRPr="00E36154">
        <w:rPr>
          <w:b/>
          <w:kern w:val="32"/>
          <w:sz w:val="28"/>
          <w:szCs w:val="28"/>
          <w:lang w:val="uk-UA"/>
        </w:rPr>
        <w:t>Башмаку Володимиру Васильовичу</w:t>
      </w:r>
    </w:p>
    <w:p w:rsidR="004A7503" w:rsidRPr="00E36154" w:rsidRDefault="004A7503" w:rsidP="004A7503">
      <w:pPr>
        <w:rPr>
          <w:lang w:val="uk-UA"/>
        </w:rPr>
      </w:pPr>
    </w:p>
    <w:p w:rsidR="004A7503" w:rsidRPr="00E36154" w:rsidRDefault="004A7503" w:rsidP="004A7503">
      <w:pPr>
        <w:ind w:firstLine="709"/>
        <w:jc w:val="both"/>
        <w:rPr>
          <w:sz w:val="28"/>
          <w:szCs w:val="28"/>
          <w:shd w:val="clear" w:color="auto" w:fill="FFFFFF"/>
          <w:lang w:val="uk-UA"/>
        </w:rPr>
      </w:pPr>
      <w:r w:rsidRPr="00E36154">
        <w:rPr>
          <w:sz w:val="28"/>
          <w:szCs w:val="28"/>
          <w:shd w:val="clear" w:color="auto" w:fill="FFFFFF"/>
          <w:lang w:val="uk-UA"/>
        </w:rPr>
        <w:t xml:space="preserve">Розглянувши звіт про експертну грошову оцінку земельної ділянки </w:t>
      </w:r>
      <w:r w:rsidRPr="00E36154">
        <w:rPr>
          <w:sz w:val="28"/>
          <w:szCs w:val="28"/>
          <w:lang w:val="uk-UA"/>
        </w:rPr>
        <w:t xml:space="preserve">несільськогосподарського призначення </w:t>
      </w:r>
      <w:r w:rsidRPr="00E36154">
        <w:rPr>
          <w:bCs/>
          <w:sz w:val="28"/>
          <w:szCs w:val="28"/>
          <w:lang w:val="uk-UA"/>
        </w:rPr>
        <w:t>для будівництва та обслуговування будівель торгівлі, що розташована по вул.</w:t>
      </w:r>
      <w:r w:rsidRPr="00E36154">
        <w:rPr>
          <w:bCs/>
          <w:sz w:val="28"/>
          <w:szCs w:val="28"/>
          <w:lang w:val="en-US"/>
        </w:rPr>
        <w:t> </w:t>
      </w:r>
      <w:r w:rsidRPr="00E36154">
        <w:rPr>
          <w:bCs/>
          <w:sz w:val="28"/>
          <w:szCs w:val="28"/>
          <w:lang w:val="uk-UA"/>
        </w:rPr>
        <w:t xml:space="preserve">Небесної Сотні, 2б в м. Переяславі </w:t>
      </w:r>
      <w:proofErr w:type="spellStart"/>
      <w:r w:rsidRPr="00E36154">
        <w:rPr>
          <w:bCs/>
          <w:sz w:val="28"/>
          <w:szCs w:val="28"/>
        </w:rPr>
        <w:t>Київської</w:t>
      </w:r>
      <w:proofErr w:type="spellEnd"/>
      <w:r w:rsidRPr="00E36154">
        <w:rPr>
          <w:bCs/>
          <w:sz w:val="28"/>
          <w:szCs w:val="28"/>
          <w:lang w:val="en-US"/>
        </w:rPr>
        <w:t xml:space="preserve"> </w:t>
      </w:r>
      <w:proofErr w:type="spellStart"/>
      <w:r w:rsidRPr="00E36154">
        <w:rPr>
          <w:bCs/>
          <w:sz w:val="28"/>
          <w:szCs w:val="28"/>
        </w:rPr>
        <w:t>області</w:t>
      </w:r>
      <w:proofErr w:type="spellEnd"/>
      <w:r w:rsidRPr="00E36154">
        <w:rPr>
          <w:bCs/>
          <w:sz w:val="28"/>
          <w:szCs w:val="28"/>
          <w:lang w:val="uk-UA"/>
        </w:rPr>
        <w:t xml:space="preserve">, площею </w:t>
      </w:r>
      <w:r w:rsidRPr="00E36154">
        <w:rPr>
          <w:color w:val="000000"/>
          <w:sz w:val="28"/>
          <w:szCs w:val="28"/>
          <w:lang w:val="en-US"/>
        </w:rPr>
        <w:t>0,1287</w:t>
      </w:r>
      <w:r w:rsidRPr="00E36154">
        <w:rPr>
          <w:sz w:val="28"/>
          <w:szCs w:val="28"/>
          <w:lang w:val="uk-UA"/>
        </w:rPr>
        <w:t xml:space="preserve"> га, кадастровий номер </w:t>
      </w:r>
      <w:r w:rsidRPr="00E36154">
        <w:rPr>
          <w:color w:val="000000"/>
          <w:sz w:val="28"/>
          <w:szCs w:val="28"/>
          <w:lang w:val="en-US"/>
        </w:rPr>
        <w:t>3211000000:01:037:0080</w:t>
      </w:r>
      <w:r w:rsidRPr="00E36154">
        <w:rPr>
          <w:color w:val="000000"/>
          <w:sz w:val="28"/>
          <w:szCs w:val="28"/>
          <w:lang w:val="uk-UA"/>
        </w:rPr>
        <w:t xml:space="preserve">, розроблений </w:t>
      </w:r>
      <w:r w:rsidRPr="00E36154">
        <w:rPr>
          <w:spacing w:val="-4"/>
          <w:sz w:val="28"/>
          <w:szCs w:val="28"/>
          <w:lang w:val="uk-UA"/>
        </w:rPr>
        <w:t>ТОВ «БІНОМ-ГРУП» (згідно договору № 112 від 24.10.2023)</w:t>
      </w:r>
      <w:r w:rsidRPr="00E36154">
        <w:rPr>
          <w:sz w:val="28"/>
          <w:szCs w:val="28"/>
          <w:lang w:val="uk-UA"/>
        </w:rPr>
        <w:t xml:space="preserve">, </w:t>
      </w:r>
      <w:r w:rsidRPr="00E36154">
        <w:rPr>
          <w:color w:val="000000"/>
          <w:sz w:val="28"/>
          <w:szCs w:val="28"/>
          <w:lang w:val="uk-UA"/>
        </w:rPr>
        <w:t>керуючись</w:t>
      </w:r>
      <w:r w:rsidRPr="00E36154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E36154">
        <w:rPr>
          <w:color w:val="000000"/>
          <w:sz w:val="28"/>
          <w:szCs w:val="28"/>
        </w:rPr>
        <w:t>стат</w:t>
      </w:r>
      <w:proofErr w:type="spellEnd"/>
      <w:r w:rsidRPr="00E36154">
        <w:rPr>
          <w:color w:val="000000"/>
          <w:sz w:val="28"/>
          <w:szCs w:val="28"/>
          <w:lang w:val="uk-UA"/>
        </w:rPr>
        <w:t>тями</w:t>
      </w:r>
      <w:r w:rsidRPr="00E36154">
        <w:rPr>
          <w:color w:val="000000"/>
          <w:sz w:val="28"/>
          <w:szCs w:val="28"/>
          <w:lang w:val="en-US"/>
        </w:rPr>
        <w:t xml:space="preserve"> 12, 127, 128, 134 </w:t>
      </w:r>
      <w:r w:rsidRPr="00E36154">
        <w:rPr>
          <w:color w:val="000000"/>
          <w:sz w:val="28"/>
          <w:szCs w:val="28"/>
        </w:rPr>
        <w:t>Земельного</w:t>
      </w:r>
      <w:r w:rsidRPr="00E36154">
        <w:rPr>
          <w:color w:val="000000"/>
          <w:sz w:val="28"/>
          <w:szCs w:val="28"/>
          <w:lang w:val="en-US"/>
        </w:rPr>
        <w:t xml:space="preserve"> </w:t>
      </w:r>
      <w:r w:rsidRPr="00E36154">
        <w:rPr>
          <w:color w:val="000000"/>
          <w:sz w:val="28"/>
          <w:szCs w:val="28"/>
        </w:rPr>
        <w:t>кодексу</w:t>
      </w:r>
      <w:r w:rsidRPr="00E36154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E36154">
        <w:rPr>
          <w:color w:val="000000"/>
          <w:sz w:val="28"/>
          <w:szCs w:val="28"/>
        </w:rPr>
        <w:t>України</w:t>
      </w:r>
      <w:proofErr w:type="spellEnd"/>
      <w:r w:rsidRPr="00E36154">
        <w:rPr>
          <w:color w:val="000000"/>
          <w:sz w:val="28"/>
          <w:szCs w:val="28"/>
          <w:lang w:val="en-US"/>
        </w:rPr>
        <w:t xml:space="preserve">, </w:t>
      </w:r>
      <w:r w:rsidRPr="00E36154">
        <w:rPr>
          <w:color w:val="000000"/>
          <w:sz w:val="28"/>
          <w:szCs w:val="28"/>
          <w:lang w:val="uk-UA"/>
        </w:rPr>
        <w:t xml:space="preserve">статтями 13, 19 Закону України «Про оцінку земель», статтею 31 Закону України «Про оренду землі», статтею 5 Закону України «Про державну реєстрацію речових прав на нерухоме майно та їх обтяжень», </w:t>
      </w:r>
      <w:r w:rsidRPr="00E36154">
        <w:rPr>
          <w:color w:val="000000"/>
          <w:sz w:val="28"/>
          <w:szCs w:val="28"/>
        </w:rPr>
        <w:t>пункт</w:t>
      </w:r>
      <w:r w:rsidRPr="00E36154">
        <w:rPr>
          <w:color w:val="000000"/>
          <w:sz w:val="28"/>
          <w:szCs w:val="28"/>
          <w:lang w:val="uk-UA"/>
        </w:rPr>
        <w:t>ом</w:t>
      </w:r>
      <w:r w:rsidRPr="00E36154">
        <w:rPr>
          <w:color w:val="000000"/>
          <w:sz w:val="28"/>
          <w:szCs w:val="28"/>
        </w:rPr>
        <w:t xml:space="preserve"> 34 </w:t>
      </w:r>
      <w:proofErr w:type="spellStart"/>
      <w:r w:rsidRPr="00E36154">
        <w:rPr>
          <w:color w:val="000000"/>
          <w:sz w:val="28"/>
          <w:szCs w:val="28"/>
        </w:rPr>
        <w:t>частини</w:t>
      </w:r>
      <w:proofErr w:type="spellEnd"/>
      <w:r w:rsidRPr="00E36154">
        <w:rPr>
          <w:color w:val="000000"/>
          <w:sz w:val="28"/>
          <w:szCs w:val="28"/>
        </w:rPr>
        <w:t xml:space="preserve"> 1 </w:t>
      </w:r>
      <w:proofErr w:type="spellStart"/>
      <w:r w:rsidRPr="00E36154">
        <w:rPr>
          <w:color w:val="000000"/>
          <w:sz w:val="28"/>
          <w:szCs w:val="28"/>
        </w:rPr>
        <w:t>статті</w:t>
      </w:r>
      <w:proofErr w:type="spellEnd"/>
      <w:r w:rsidRPr="00E36154">
        <w:rPr>
          <w:color w:val="000000"/>
          <w:sz w:val="28"/>
          <w:szCs w:val="28"/>
        </w:rPr>
        <w:t xml:space="preserve"> 26 Закону </w:t>
      </w:r>
      <w:proofErr w:type="spellStart"/>
      <w:r w:rsidRPr="00E36154">
        <w:rPr>
          <w:color w:val="000000"/>
          <w:sz w:val="28"/>
          <w:szCs w:val="28"/>
        </w:rPr>
        <w:t>України</w:t>
      </w:r>
      <w:proofErr w:type="spellEnd"/>
      <w:r w:rsidRPr="00E36154">
        <w:rPr>
          <w:color w:val="000000"/>
          <w:sz w:val="28"/>
          <w:szCs w:val="28"/>
        </w:rPr>
        <w:t xml:space="preserve"> «Про </w:t>
      </w:r>
      <w:proofErr w:type="spellStart"/>
      <w:r w:rsidRPr="00E36154">
        <w:rPr>
          <w:color w:val="000000"/>
          <w:sz w:val="28"/>
          <w:szCs w:val="28"/>
        </w:rPr>
        <w:t>місцеве</w:t>
      </w:r>
      <w:proofErr w:type="spellEnd"/>
      <w:r w:rsidRPr="00E36154">
        <w:rPr>
          <w:color w:val="000000"/>
          <w:sz w:val="28"/>
          <w:szCs w:val="28"/>
        </w:rPr>
        <w:t xml:space="preserve"> </w:t>
      </w:r>
      <w:proofErr w:type="spellStart"/>
      <w:r w:rsidRPr="00E36154">
        <w:rPr>
          <w:color w:val="000000"/>
          <w:sz w:val="28"/>
          <w:szCs w:val="28"/>
        </w:rPr>
        <w:t>самоврядування</w:t>
      </w:r>
      <w:proofErr w:type="spellEnd"/>
      <w:r w:rsidRPr="00E36154">
        <w:rPr>
          <w:color w:val="000000"/>
          <w:sz w:val="28"/>
          <w:szCs w:val="28"/>
        </w:rPr>
        <w:t xml:space="preserve"> в </w:t>
      </w:r>
      <w:proofErr w:type="spellStart"/>
      <w:r w:rsidRPr="00E36154">
        <w:rPr>
          <w:color w:val="000000"/>
          <w:sz w:val="28"/>
          <w:szCs w:val="28"/>
        </w:rPr>
        <w:t>Україні</w:t>
      </w:r>
      <w:proofErr w:type="spellEnd"/>
      <w:r w:rsidRPr="00E36154">
        <w:rPr>
          <w:color w:val="000000"/>
          <w:sz w:val="28"/>
          <w:szCs w:val="28"/>
        </w:rPr>
        <w:t xml:space="preserve">», </w:t>
      </w:r>
      <w:proofErr w:type="spellStart"/>
      <w:r w:rsidRPr="00E36154">
        <w:rPr>
          <w:color w:val="000000"/>
          <w:sz w:val="28"/>
          <w:szCs w:val="28"/>
        </w:rPr>
        <w:t>міська</w:t>
      </w:r>
      <w:proofErr w:type="spellEnd"/>
      <w:r w:rsidRPr="00E36154">
        <w:rPr>
          <w:color w:val="000000"/>
          <w:sz w:val="28"/>
          <w:szCs w:val="28"/>
        </w:rPr>
        <w:t xml:space="preserve"> рада</w:t>
      </w:r>
    </w:p>
    <w:p w:rsidR="004A7503" w:rsidRPr="00E36154" w:rsidRDefault="004A7503" w:rsidP="004A7503">
      <w:pPr>
        <w:widowControl w:val="0"/>
        <w:tabs>
          <w:tab w:val="left" w:pos="1185"/>
        </w:tabs>
        <w:ind w:firstLine="709"/>
        <w:jc w:val="both"/>
        <w:rPr>
          <w:lang w:val="uk-UA"/>
        </w:rPr>
      </w:pPr>
    </w:p>
    <w:p w:rsidR="004A7503" w:rsidRPr="00E36154" w:rsidRDefault="004A7503" w:rsidP="004A7503">
      <w:pPr>
        <w:widowControl w:val="0"/>
        <w:tabs>
          <w:tab w:val="left" w:pos="1185"/>
        </w:tabs>
        <w:ind w:firstLine="709"/>
        <w:jc w:val="both"/>
        <w:rPr>
          <w:lang w:val="uk-UA"/>
        </w:rPr>
      </w:pPr>
      <w:r w:rsidRPr="00E36154">
        <w:rPr>
          <w:b/>
          <w:bCs/>
          <w:color w:val="000000"/>
          <w:sz w:val="28"/>
          <w:szCs w:val="28"/>
          <w:lang w:val="uk-UA"/>
        </w:rPr>
        <w:t>ВИРІШИЛА:</w:t>
      </w:r>
    </w:p>
    <w:p w:rsidR="004A7503" w:rsidRPr="00E36154" w:rsidRDefault="004A7503" w:rsidP="004A7503">
      <w:pPr>
        <w:widowControl w:val="0"/>
        <w:tabs>
          <w:tab w:val="left" w:pos="1185"/>
        </w:tabs>
        <w:ind w:firstLine="709"/>
        <w:jc w:val="both"/>
        <w:rPr>
          <w:lang w:val="uk-UA"/>
        </w:rPr>
      </w:pPr>
    </w:p>
    <w:p w:rsidR="004A7503" w:rsidRPr="00E36154" w:rsidRDefault="004A7503" w:rsidP="004A7503">
      <w:pPr>
        <w:widowControl w:val="0"/>
        <w:tabs>
          <w:tab w:val="left" w:pos="1185"/>
        </w:tabs>
        <w:ind w:firstLine="709"/>
        <w:jc w:val="both"/>
        <w:rPr>
          <w:spacing w:val="-4"/>
          <w:sz w:val="28"/>
          <w:szCs w:val="28"/>
          <w:lang w:val="uk-UA"/>
        </w:rPr>
      </w:pPr>
      <w:r w:rsidRPr="00E36154">
        <w:rPr>
          <w:color w:val="000000"/>
          <w:sz w:val="28"/>
          <w:szCs w:val="28"/>
          <w:lang w:val="uk-UA"/>
        </w:rPr>
        <w:t xml:space="preserve">1. Затвердити звіт про експертну грошову оцінку земельної ділянки </w:t>
      </w:r>
      <w:r w:rsidRPr="00E36154">
        <w:rPr>
          <w:sz w:val="28"/>
          <w:szCs w:val="28"/>
          <w:lang w:val="uk-UA"/>
        </w:rPr>
        <w:t xml:space="preserve">несільськогосподарського призначення </w:t>
      </w:r>
      <w:r w:rsidRPr="00E36154">
        <w:rPr>
          <w:bCs/>
          <w:sz w:val="28"/>
          <w:szCs w:val="28"/>
          <w:lang w:val="uk-UA"/>
        </w:rPr>
        <w:t>для будівництва та обслуговування будівель торгівлі (КВЦПЗ – 03.03.07), що розташована по вул.</w:t>
      </w:r>
      <w:r w:rsidRPr="00E36154">
        <w:rPr>
          <w:bCs/>
          <w:sz w:val="28"/>
          <w:szCs w:val="28"/>
          <w:lang w:val="en-US"/>
        </w:rPr>
        <w:t> </w:t>
      </w:r>
      <w:r w:rsidRPr="00E36154">
        <w:rPr>
          <w:bCs/>
          <w:sz w:val="28"/>
          <w:szCs w:val="28"/>
          <w:lang w:val="uk-UA"/>
        </w:rPr>
        <w:t xml:space="preserve">Небесної Сотні, 2б в м. Переяславі </w:t>
      </w:r>
      <w:proofErr w:type="spellStart"/>
      <w:r w:rsidRPr="00E36154">
        <w:rPr>
          <w:bCs/>
          <w:sz w:val="28"/>
          <w:szCs w:val="28"/>
        </w:rPr>
        <w:t>Київської</w:t>
      </w:r>
      <w:proofErr w:type="spellEnd"/>
      <w:r w:rsidRPr="00E36154">
        <w:rPr>
          <w:bCs/>
          <w:sz w:val="28"/>
          <w:szCs w:val="28"/>
        </w:rPr>
        <w:t xml:space="preserve"> </w:t>
      </w:r>
      <w:proofErr w:type="spellStart"/>
      <w:r w:rsidRPr="00E36154">
        <w:rPr>
          <w:bCs/>
          <w:sz w:val="28"/>
          <w:szCs w:val="28"/>
        </w:rPr>
        <w:t>області</w:t>
      </w:r>
      <w:proofErr w:type="spellEnd"/>
      <w:r w:rsidRPr="00E36154">
        <w:rPr>
          <w:bCs/>
          <w:sz w:val="28"/>
          <w:szCs w:val="28"/>
          <w:lang w:val="uk-UA"/>
        </w:rPr>
        <w:t xml:space="preserve">, площею </w:t>
      </w:r>
      <w:r w:rsidRPr="00E36154">
        <w:rPr>
          <w:color w:val="000000"/>
          <w:sz w:val="28"/>
          <w:szCs w:val="28"/>
        </w:rPr>
        <w:t>0,1287</w:t>
      </w:r>
      <w:r w:rsidRPr="00E36154">
        <w:rPr>
          <w:sz w:val="28"/>
          <w:szCs w:val="28"/>
          <w:lang w:val="uk-UA"/>
        </w:rPr>
        <w:t xml:space="preserve"> га, кадастровий номер </w:t>
      </w:r>
      <w:r w:rsidRPr="00E36154">
        <w:rPr>
          <w:color w:val="000000"/>
          <w:sz w:val="28"/>
          <w:szCs w:val="28"/>
        </w:rPr>
        <w:t>3211000000:01:037:0080</w:t>
      </w:r>
      <w:r w:rsidRPr="00E36154">
        <w:rPr>
          <w:spacing w:val="-4"/>
          <w:sz w:val="28"/>
          <w:szCs w:val="28"/>
          <w:lang w:val="uk-UA"/>
        </w:rPr>
        <w:t xml:space="preserve"> та перебуває в оренді </w:t>
      </w:r>
      <w:r w:rsidRPr="00E36154">
        <w:rPr>
          <w:bCs/>
          <w:sz w:val="28"/>
          <w:szCs w:val="28"/>
        </w:rPr>
        <w:t>гр.</w:t>
      </w:r>
      <w:r w:rsidRPr="00E36154">
        <w:rPr>
          <w:bCs/>
          <w:sz w:val="28"/>
          <w:szCs w:val="28"/>
          <w:lang w:val="en-US"/>
        </w:rPr>
        <w:t> </w:t>
      </w:r>
      <w:r w:rsidRPr="00E36154">
        <w:rPr>
          <w:bCs/>
          <w:sz w:val="28"/>
          <w:szCs w:val="28"/>
          <w:lang w:val="uk-UA"/>
        </w:rPr>
        <w:t>Башмака Володимира Васильовича.</w:t>
      </w:r>
    </w:p>
    <w:p w:rsidR="004A7503" w:rsidRPr="00E36154" w:rsidRDefault="004A7503" w:rsidP="004A7503">
      <w:pPr>
        <w:widowControl w:val="0"/>
        <w:tabs>
          <w:tab w:val="left" w:pos="1185"/>
        </w:tabs>
        <w:ind w:firstLine="709"/>
        <w:jc w:val="both"/>
        <w:rPr>
          <w:spacing w:val="-4"/>
          <w:sz w:val="28"/>
          <w:szCs w:val="28"/>
          <w:lang w:val="uk-UA"/>
        </w:rPr>
      </w:pPr>
      <w:r w:rsidRPr="00E36154">
        <w:rPr>
          <w:spacing w:val="-4"/>
          <w:sz w:val="28"/>
          <w:szCs w:val="28"/>
          <w:lang w:val="uk-UA"/>
        </w:rPr>
        <w:t xml:space="preserve">2. Затвердити ціну продажу земельної ділянки </w:t>
      </w:r>
      <w:r w:rsidRPr="00E36154">
        <w:rPr>
          <w:sz w:val="28"/>
          <w:szCs w:val="28"/>
          <w:lang w:val="uk-UA"/>
        </w:rPr>
        <w:t xml:space="preserve">несільськогосподарського призначення </w:t>
      </w:r>
      <w:r w:rsidRPr="00E36154">
        <w:rPr>
          <w:bCs/>
          <w:sz w:val="28"/>
          <w:szCs w:val="28"/>
          <w:lang w:val="uk-UA"/>
        </w:rPr>
        <w:t>для будівництва та обслуговування будівель торгівлі (КВЦПЗ – 03.03.07), що розташована по вул.</w:t>
      </w:r>
      <w:r w:rsidRPr="00E36154">
        <w:rPr>
          <w:bCs/>
          <w:sz w:val="28"/>
          <w:szCs w:val="28"/>
          <w:lang w:val="en-US"/>
        </w:rPr>
        <w:t> </w:t>
      </w:r>
      <w:r w:rsidRPr="00E36154">
        <w:rPr>
          <w:bCs/>
          <w:sz w:val="28"/>
          <w:szCs w:val="28"/>
          <w:lang w:val="uk-UA"/>
        </w:rPr>
        <w:t xml:space="preserve">Небесної Сотні, 2б в м. Переяславі </w:t>
      </w:r>
      <w:proofErr w:type="spellStart"/>
      <w:r w:rsidRPr="00E36154">
        <w:rPr>
          <w:bCs/>
          <w:sz w:val="28"/>
          <w:szCs w:val="28"/>
        </w:rPr>
        <w:t>Київської</w:t>
      </w:r>
      <w:proofErr w:type="spellEnd"/>
      <w:r w:rsidRPr="00E36154">
        <w:rPr>
          <w:bCs/>
          <w:sz w:val="28"/>
          <w:szCs w:val="28"/>
          <w:lang w:val="en-US"/>
        </w:rPr>
        <w:t xml:space="preserve"> </w:t>
      </w:r>
      <w:proofErr w:type="spellStart"/>
      <w:r w:rsidRPr="00E36154">
        <w:rPr>
          <w:bCs/>
          <w:sz w:val="28"/>
          <w:szCs w:val="28"/>
        </w:rPr>
        <w:t>області</w:t>
      </w:r>
      <w:proofErr w:type="spellEnd"/>
      <w:r w:rsidRPr="00E36154">
        <w:rPr>
          <w:bCs/>
          <w:sz w:val="28"/>
          <w:szCs w:val="28"/>
          <w:lang w:val="uk-UA"/>
        </w:rPr>
        <w:t xml:space="preserve">, площею </w:t>
      </w:r>
      <w:r w:rsidRPr="00E36154">
        <w:rPr>
          <w:color w:val="000000"/>
          <w:sz w:val="28"/>
          <w:szCs w:val="28"/>
          <w:lang w:val="en-US"/>
        </w:rPr>
        <w:t>0,1287</w:t>
      </w:r>
      <w:r w:rsidRPr="00E36154">
        <w:rPr>
          <w:sz w:val="28"/>
          <w:szCs w:val="28"/>
          <w:lang w:val="uk-UA"/>
        </w:rPr>
        <w:t xml:space="preserve"> га, кадастровий номер </w:t>
      </w:r>
      <w:r w:rsidRPr="00E36154">
        <w:rPr>
          <w:color w:val="000000"/>
          <w:sz w:val="28"/>
          <w:szCs w:val="28"/>
          <w:lang w:val="en-US"/>
        </w:rPr>
        <w:t>3211000000:01:037:0080</w:t>
      </w:r>
      <w:r w:rsidRPr="00E36154">
        <w:rPr>
          <w:color w:val="000000"/>
          <w:sz w:val="28"/>
          <w:szCs w:val="28"/>
          <w:lang w:val="uk-UA"/>
        </w:rPr>
        <w:t xml:space="preserve">, відповідно до висновку про ринкову вартість земельної ділянки, яка отримана в результаті оцінки (без врахування ПДВ) в розмірі 773 000 </w:t>
      </w:r>
      <w:proofErr w:type="spellStart"/>
      <w:r w:rsidRPr="00E36154">
        <w:rPr>
          <w:color w:val="000000"/>
          <w:sz w:val="28"/>
          <w:szCs w:val="28"/>
          <w:lang w:val="uk-UA"/>
        </w:rPr>
        <w:t>грн</w:t>
      </w:r>
      <w:proofErr w:type="spellEnd"/>
      <w:r w:rsidRPr="00E36154">
        <w:rPr>
          <w:color w:val="000000"/>
          <w:sz w:val="28"/>
          <w:szCs w:val="28"/>
          <w:lang w:val="uk-UA"/>
        </w:rPr>
        <w:t xml:space="preserve"> (сімсот сімдесят три тисячі гривень)</w:t>
      </w:r>
      <w:r w:rsidRPr="00E36154">
        <w:rPr>
          <w:spacing w:val="-4"/>
          <w:sz w:val="28"/>
          <w:szCs w:val="28"/>
          <w:lang w:val="uk-UA"/>
        </w:rPr>
        <w:t>, що у розрахунку на один квадратний метр земельної ділянки становить 600 грн. 62 коп. (шістсот гривень 62 коп.).</w:t>
      </w:r>
    </w:p>
    <w:p w:rsidR="004A7503" w:rsidRPr="00E36154" w:rsidRDefault="004A7503" w:rsidP="004A7503">
      <w:pPr>
        <w:widowControl w:val="0"/>
        <w:tabs>
          <w:tab w:val="left" w:pos="1185"/>
        </w:tabs>
        <w:ind w:firstLine="709"/>
        <w:jc w:val="both"/>
        <w:rPr>
          <w:color w:val="000000"/>
          <w:sz w:val="28"/>
          <w:szCs w:val="28"/>
          <w:lang w:val="uk-UA"/>
        </w:rPr>
      </w:pPr>
      <w:r w:rsidRPr="00E36154">
        <w:rPr>
          <w:spacing w:val="-4"/>
          <w:sz w:val="28"/>
          <w:szCs w:val="28"/>
          <w:lang w:val="uk-UA"/>
        </w:rPr>
        <w:t xml:space="preserve">3. Продати </w:t>
      </w:r>
      <w:r w:rsidRPr="00E36154">
        <w:rPr>
          <w:bCs/>
          <w:sz w:val="28"/>
          <w:szCs w:val="28"/>
          <w:lang w:val="uk-UA"/>
        </w:rPr>
        <w:t>гр.</w:t>
      </w:r>
      <w:r w:rsidRPr="00E36154">
        <w:rPr>
          <w:bCs/>
          <w:sz w:val="28"/>
          <w:szCs w:val="28"/>
          <w:lang w:val="en-US"/>
        </w:rPr>
        <w:t> </w:t>
      </w:r>
      <w:r w:rsidRPr="00E36154">
        <w:rPr>
          <w:bCs/>
          <w:sz w:val="28"/>
          <w:szCs w:val="28"/>
          <w:lang w:val="uk-UA"/>
        </w:rPr>
        <w:t>Башмаку Володимиру Васильовичу земельну ділянку несільськогосподарського призначення для будівництва та обслуговування будівель торгівлі (КВЦПЗ – 03.03.07), що розташована по вул.</w:t>
      </w:r>
      <w:r w:rsidRPr="00E36154">
        <w:rPr>
          <w:bCs/>
          <w:sz w:val="28"/>
          <w:szCs w:val="28"/>
          <w:lang w:val="en-US"/>
        </w:rPr>
        <w:t> </w:t>
      </w:r>
      <w:r w:rsidRPr="00E36154">
        <w:rPr>
          <w:bCs/>
          <w:sz w:val="28"/>
          <w:szCs w:val="28"/>
          <w:lang w:val="uk-UA"/>
        </w:rPr>
        <w:t xml:space="preserve">Небесної Сотні, 2б в м. Переяславі </w:t>
      </w:r>
      <w:proofErr w:type="spellStart"/>
      <w:r w:rsidRPr="00E36154">
        <w:rPr>
          <w:bCs/>
          <w:sz w:val="28"/>
          <w:szCs w:val="28"/>
        </w:rPr>
        <w:t>Київської</w:t>
      </w:r>
      <w:proofErr w:type="spellEnd"/>
      <w:r w:rsidRPr="00E36154">
        <w:rPr>
          <w:bCs/>
          <w:sz w:val="28"/>
          <w:szCs w:val="28"/>
          <w:lang w:val="en-US"/>
        </w:rPr>
        <w:t xml:space="preserve"> </w:t>
      </w:r>
      <w:proofErr w:type="spellStart"/>
      <w:r w:rsidRPr="00E36154">
        <w:rPr>
          <w:bCs/>
          <w:sz w:val="28"/>
          <w:szCs w:val="28"/>
        </w:rPr>
        <w:t>області</w:t>
      </w:r>
      <w:proofErr w:type="spellEnd"/>
      <w:r w:rsidRPr="00E36154">
        <w:rPr>
          <w:bCs/>
          <w:sz w:val="28"/>
          <w:szCs w:val="28"/>
          <w:lang w:val="uk-UA"/>
        </w:rPr>
        <w:t xml:space="preserve">, площею </w:t>
      </w:r>
      <w:r w:rsidRPr="00E36154">
        <w:rPr>
          <w:color w:val="000000"/>
          <w:sz w:val="28"/>
          <w:szCs w:val="28"/>
          <w:lang w:val="en-US"/>
        </w:rPr>
        <w:t>0,1287</w:t>
      </w:r>
      <w:r w:rsidRPr="00E36154">
        <w:rPr>
          <w:sz w:val="28"/>
          <w:szCs w:val="28"/>
          <w:lang w:val="uk-UA"/>
        </w:rPr>
        <w:t xml:space="preserve"> га, кадастровий номер </w:t>
      </w:r>
      <w:r w:rsidRPr="00E36154">
        <w:rPr>
          <w:color w:val="000000"/>
          <w:sz w:val="28"/>
          <w:szCs w:val="28"/>
          <w:lang w:val="en-US"/>
        </w:rPr>
        <w:t>3211000000:01:037:0080</w:t>
      </w:r>
      <w:r w:rsidRPr="00E36154">
        <w:rPr>
          <w:color w:val="000000"/>
          <w:sz w:val="28"/>
          <w:szCs w:val="28"/>
          <w:lang w:val="uk-UA"/>
        </w:rPr>
        <w:t xml:space="preserve">, на якій розташована будівля (кафетерій), що є </w:t>
      </w:r>
      <w:r w:rsidRPr="00E36154">
        <w:rPr>
          <w:color w:val="000000"/>
          <w:sz w:val="28"/>
          <w:szCs w:val="28"/>
          <w:lang w:val="uk-UA"/>
        </w:rPr>
        <w:lastRenderedPageBreak/>
        <w:t xml:space="preserve">власністю гр. Башмака </w:t>
      </w:r>
      <w:r w:rsidRPr="00E36154">
        <w:rPr>
          <w:bCs/>
          <w:sz w:val="28"/>
          <w:szCs w:val="28"/>
          <w:lang w:val="uk-UA"/>
        </w:rPr>
        <w:t>Володимира Васильовича</w:t>
      </w:r>
      <w:r w:rsidRPr="00E36154">
        <w:rPr>
          <w:color w:val="000000"/>
          <w:sz w:val="28"/>
          <w:szCs w:val="28"/>
          <w:lang w:val="uk-UA"/>
        </w:rPr>
        <w:t>, за ціною 773 000 (сімсот сімдесят три тисячі) гривень, без врахування ПДВ.</w:t>
      </w:r>
    </w:p>
    <w:p w:rsidR="004A7503" w:rsidRPr="00E36154" w:rsidRDefault="004A7503" w:rsidP="004A7503">
      <w:pPr>
        <w:widowControl w:val="0"/>
        <w:tabs>
          <w:tab w:val="left" w:pos="1185"/>
        </w:tabs>
        <w:ind w:firstLine="709"/>
        <w:jc w:val="both"/>
        <w:rPr>
          <w:spacing w:val="-4"/>
          <w:sz w:val="28"/>
          <w:szCs w:val="28"/>
          <w:lang w:val="uk-UA"/>
        </w:rPr>
      </w:pPr>
      <w:r w:rsidRPr="00E36154">
        <w:rPr>
          <w:color w:val="000000"/>
          <w:sz w:val="28"/>
          <w:szCs w:val="28"/>
          <w:lang w:val="uk-UA"/>
        </w:rPr>
        <w:t xml:space="preserve">4. Зарахувати до ціни продажу земельної ділянки </w:t>
      </w:r>
      <w:r w:rsidRPr="00E36154">
        <w:rPr>
          <w:sz w:val="28"/>
          <w:szCs w:val="28"/>
          <w:lang w:val="uk-UA"/>
        </w:rPr>
        <w:t xml:space="preserve">несільськогосподарського призначення </w:t>
      </w:r>
      <w:r w:rsidRPr="00E36154">
        <w:rPr>
          <w:bCs/>
          <w:sz w:val="28"/>
          <w:szCs w:val="28"/>
          <w:lang w:val="uk-UA"/>
        </w:rPr>
        <w:t>для будівництва та обслуговування будівель торгівлі (КВЦПЗ – 03.03.07), що розташована по вул.</w:t>
      </w:r>
      <w:r w:rsidRPr="00E36154">
        <w:rPr>
          <w:bCs/>
          <w:sz w:val="28"/>
          <w:szCs w:val="28"/>
          <w:lang w:val="en-US"/>
        </w:rPr>
        <w:t> </w:t>
      </w:r>
      <w:r w:rsidRPr="00E36154">
        <w:rPr>
          <w:bCs/>
          <w:sz w:val="28"/>
          <w:szCs w:val="28"/>
          <w:lang w:val="uk-UA"/>
        </w:rPr>
        <w:t xml:space="preserve">Небесної Сотні, 2б в м. Переяславі </w:t>
      </w:r>
      <w:proofErr w:type="spellStart"/>
      <w:r w:rsidRPr="00E36154">
        <w:rPr>
          <w:bCs/>
          <w:sz w:val="28"/>
          <w:szCs w:val="28"/>
        </w:rPr>
        <w:t>Київської</w:t>
      </w:r>
      <w:proofErr w:type="spellEnd"/>
      <w:r w:rsidRPr="00E36154">
        <w:rPr>
          <w:bCs/>
          <w:sz w:val="28"/>
          <w:szCs w:val="28"/>
          <w:lang w:val="en-US"/>
        </w:rPr>
        <w:t xml:space="preserve"> </w:t>
      </w:r>
      <w:proofErr w:type="spellStart"/>
      <w:r w:rsidRPr="00E36154">
        <w:rPr>
          <w:bCs/>
          <w:sz w:val="28"/>
          <w:szCs w:val="28"/>
        </w:rPr>
        <w:t>області</w:t>
      </w:r>
      <w:proofErr w:type="spellEnd"/>
      <w:r w:rsidRPr="00E36154">
        <w:rPr>
          <w:bCs/>
          <w:sz w:val="28"/>
          <w:szCs w:val="28"/>
          <w:lang w:val="uk-UA"/>
        </w:rPr>
        <w:t xml:space="preserve">, площею </w:t>
      </w:r>
      <w:r w:rsidRPr="00E36154">
        <w:rPr>
          <w:color w:val="000000"/>
          <w:sz w:val="28"/>
          <w:szCs w:val="28"/>
          <w:lang w:val="en-US"/>
        </w:rPr>
        <w:t>0,1287</w:t>
      </w:r>
      <w:r w:rsidRPr="00E36154">
        <w:rPr>
          <w:sz w:val="28"/>
          <w:szCs w:val="28"/>
          <w:lang w:val="uk-UA"/>
        </w:rPr>
        <w:t xml:space="preserve"> га, кадастровий номер </w:t>
      </w:r>
      <w:r w:rsidRPr="00E36154">
        <w:rPr>
          <w:color w:val="000000"/>
          <w:sz w:val="28"/>
          <w:szCs w:val="28"/>
          <w:lang w:val="en-US"/>
        </w:rPr>
        <w:t>3211000000:01:037:0080</w:t>
      </w:r>
      <w:r w:rsidRPr="00E36154">
        <w:rPr>
          <w:color w:val="000000"/>
          <w:sz w:val="28"/>
          <w:szCs w:val="28"/>
          <w:lang w:val="uk-UA"/>
        </w:rPr>
        <w:t xml:space="preserve">, суму авансового внеску в розмірі 271 537,54 </w:t>
      </w:r>
      <w:proofErr w:type="spellStart"/>
      <w:r w:rsidRPr="00E36154">
        <w:rPr>
          <w:color w:val="000000"/>
          <w:sz w:val="28"/>
          <w:szCs w:val="28"/>
          <w:lang w:val="uk-UA"/>
        </w:rPr>
        <w:t>грн</w:t>
      </w:r>
      <w:proofErr w:type="spellEnd"/>
      <w:r w:rsidRPr="00E36154">
        <w:rPr>
          <w:color w:val="000000"/>
          <w:sz w:val="28"/>
          <w:szCs w:val="28"/>
          <w:lang w:val="uk-UA"/>
        </w:rPr>
        <w:t xml:space="preserve"> (двісті сімдесят одна тисяча </w:t>
      </w:r>
      <w:proofErr w:type="spellStart"/>
      <w:r w:rsidRPr="00E36154">
        <w:rPr>
          <w:color w:val="000000"/>
          <w:sz w:val="28"/>
          <w:szCs w:val="28"/>
          <w:lang w:val="uk-UA"/>
        </w:rPr>
        <w:t>п’</w:t>
      </w:r>
      <w:r w:rsidRPr="00E36154">
        <w:rPr>
          <w:color w:val="000000"/>
          <w:sz w:val="28"/>
          <w:szCs w:val="28"/>
          <w:lang w:val="en-US"/>
        </w:rPr>
        <w:t>ятсот</w:t>
      </w:r>
      <w:proofErr w:type="spellEnd"/>
      <w:r w:rsidRPr="00E36154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E36154">
        <w:rPr>
          <w:color w:val="000000"/>
          <w:sz w:val="28"/>
          <w:szCs w:val="28"/>
          <w:lang w:val="en-US"/>
        </w:rPr>
        <w:t>тридцять</w:t>
      </w:r>
      <w:proofErr w:type="spellEnd"/>
      <w:r w:rsidRPr="00E36154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E36154">
        <w:rPr>
          <w:color w:val="000000"/>
          <w:sz w:val="28"/>
          <w:szCs w:val="28"/>
          <w:lang w:val="en-US"/>
        </w:rPr>
        <w:t>сім</w:t>
      </w:r>
      <w:proofErr w:type="spellEnd"/>
      <w:r w:rsidRPr="00E36154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E36154">
        <w:rPr>
          <w:color w:val="000000"/>
          <w:sz w:val="28"/>
          <w:szCs w:val="28"/>
          <w:lang w:val="en-US"/>
        </w:rPr>
        <w:t>гривень</w:t>
      </w:r>
      <w:proofErr w:type="spellEnd"/>
      <w:r w:rsidRPr="00E36154">
        <w:rPr>
          <w:color w:val="000000"/>
          <w:sz w:val="28"/>
          <w:szCs w:val="28"/>
          <w:lang w:val="en-US"/>
        </w:rPr>
        <w:t xml:space="preserve"> 54 </w:t>
      </w:r>
      <w:proofErr w:type="spellStart"/>
      <w:r w:rsidRPr="00E36154">
        <w:rPr>
          <w:color w:val="000000"/>
          <w:sz w:val="28"/>
          <w:szCs w:val="28"/>
          <w:lang w:val="en-US"/>
        </w:rPr>
        <w:t>коп</w:t>
      </w:r>
      <w:proofErr w:type="spellEnd"/>
      <w:r w:rsidRPr="00E36154">
        <w:rPr>
          <w:color w:val="000000"/>
          <w:sz w:val="28"/>
          <w:szCs w:val="28"/>
          <w:lang w:val="en-US"/>
        </w:rPr>
        <w:t>)</w:t>
      </w:r>
      <w:r w:rsidRPr="00E36154">
        <w:rPr>
          <w:color w:val="000000"/>
          <w:sz w:val="28"/>
          <w:szCs w:val="28"/>
          <w:lang w:val="uk-UA"/>
        </w:rPr>
        <w:t>, сплачену згідно з договором про оплату авансового внеску в рахунок плати ціни земельної ділянки від 07.09.2023.</w:t>
      </w:r>
    </w:p>
    <w:p w:rsidR="004A7503" w:rsidRPr="00E36154" w:rsidRDefault="004A7503" w:rsidP="004A7503">
      <w:pPr>
        <w:widowControl w:val="0"/>
        <w:tabs>
          <w:tab w:val="left" w:pos="1185"/>
        </w:tabs>
        <w:ind w:firstLine="709"/>
        <w:jc w:val="both"/>
        <w:rPr>
          <w:color w:val="000000"/>
          <w:sz w:val="28"/>
          <w:szCs w:val="28"/>
          <w:lang w:val="uk-UA"/>
        </w:rPr>
      </w:pPr>
      <w:r w:rsidRPr="00E36154">
        <w:rPr>
          <w:spacing w:val="-4"/>
          <w:sz w:val="28"/>
          <w:szCs w:val="28"/>
          <w:lang w:val="uk-UA"/>
        </w:rPr>
        <w:t xml:space="preserve">5. </w:t>
      </w:r>
      <w:r w:rsidRPr="00E36154">
        <w:rPr>
          <w:bCs/>
          <w:sz w:val="28"/>
          <w:szCs w:val="28"/>
          <w:lang w:val="uk-UA"/>
        </w:rPr>
        <w:t>Гр.</w:t>
      </w:r>
      <w:r w:rsidRPr="00E36154">
        <w:rPr>
          <w:bCs/>
          <w:sz w:val="28"/>
          <w:szCs w:val="28"/>
          <w:lang w:val="en-US"/>
        </w:rPr>
        <w:t> </w:t>
      </w:r>
      <w:r w:rsidRPr="00E36154">
        <w:rPr>
          <w:bCs/>
          <w:sz w:val="28"/>
          <w:szCs w:val="28"/>
          <w:lang w:val="uk-UA"/>
        </w:rPr>
        <w:t xml:space="preserve">Башмаку Володимиру Васильовичу сплатити ціну продажу земельної ділянки </w:t>
      </w:r>
      <w:r w:rsidRPr="00E36154">
        <w:rPr>
          <w:sz w:val="28"/>
          <w:szCs w:val="28"/>
          <w:lang w:val="uk-UA"/>
        </w:rPr>
        <w:t xml:space="preserve">несільськогосподарського призначення </w:t>
      </w:r>
      <w:r w:rsidRPr="00E36154">
        <w:rPr>
          <w:bCs/>
          <w:sz w:val="28"/>
          <w:szCs w:val="28"/>
          <w:lang w:val="uk-UA"/>
        </w:rPr>
        <w:t>для будівництва та обслуговування будівель торгівлі (КВЦПЗ – 03.03.07), що розташована по вул.</w:t>
      </w:r>
      <w:r w:rsidRPr="00E36154">
        <w:rPr>
          <w:bCs/>
          <w:sz w:val="28"/>
          <w:szCs w:val="28"/>
          <w:lang w:val="en-US"/>
        </w:rPr>
        <w:t> </w:t>
      </w:r>
      <w:r w:rsidRPr="00E36154">
        <w:rPr>
          <w:bCs/>
          <w:sz w:val="28"/>
          <w:szCs w:val="28"/>
          <w:lang w:val="uk-UA"/>
        </w:rPr>
        <w:t xml:space="preserve">Небесної Сотні, 2б в м. Переяславі </w:t>
      </w:r>
      <w:proofErr w:type="spellStart"/>
      <w:r w:rsidRPr="00E36154">
        <w:rPr>
          <w:bCs/>
          <w:sz w:val="28"/>
          <w:szCs w:val="28"/>
        </w:rPr>
        <w:t>Київської</w:t>
      </w:r>
      <w:proofErr w:type="spellEnd"/>
      <w:r w:rsidRPr="00E36154">
        <w:rPr>
          <w:bCs/>
          <w:sz w:val="28"/>
          <w:szCs w:val="28"/>
          <w:lang w:val="en-US"/>
        </w:rPr>
        <w:t xml:space="preserve"> </w:t>
      </w:r>
      <w:proofErr w:type="spellStart"/>
      <w:r w:rsidRPr="00E36154">
        <w:rPr>
          <w:bCs/>
          <w:sz w:val="28"/>
          <w:szCs w:val="28"/>
        </w:rPr>
        <w:t>області</w:t>
      </w:r>
      <w:proofErr w:type="spellEnd"/>
      <w:r w:rsidRPr="00E36154">
        <w:rPr>
          <w:bCs/>
          <w:sz w:val="28"/>
          <w:szCs w:val="28"/>
          <w:lang w:val="uk-UA"/>
        </w:rPr>
        <w:t xml:space="preserve">, площею </w:t>
      </w:r>
      <w:r w:rsidRPr="00E36154">
        <w:rPr>
          <w:color w:val="000000"/>
          <w:sz w:val="28"/>
          <w:szCs w:val="28"/>
          <w:lang w:val="en-US"/>
        </w:rPr>
        <w:t>0,1287</w:t>
      </w:r>
      <w:r w:rsidRPr="00E36154">
        <w:rPr>
          <w:sz w:val="28"/>
          <w:szCs w:val="28"/>
          <w:lang w:val="uk-UA"/>
        </w:rPr>
        <w:t xml:space="preserve"> га, кадастровий номер </w:t>
      </w:r>
      <w:r w:rsidRPr="00E36154">
        <w:rPr>
          <w:color w:val="000000"/>
          <w:sz w:val="28"/>
          <w:szCs w:val="28"/>
          <w:lang w:val="en-US"/>
        </w:rPr>
        <w:t>3211000000:01:037:0080</w:t>
      </w:r>
      <w:r w:rsidRPr="00E36154">
        <w:rPr>
          <w:color w:val="000000"/>
          <w:sz w:val="28"/>
          <w:szCs w:val="28"/>
          <w:lang w:val="uk-UA"/>
        </w:rPr>
        <w:t xml:space="preserve"> до укладання договору купівлі-продажу земельної ділянки.</w:t>
      </w:r>
    </w:p>
    <w:p w:rsidR="004A7503" w:rsidRPr="00E36154" w:rsidRDefault="004A7503" w:rsidP="004A7503">
      <w:pPr>
        <w:tabs>
          <w:tab w:val="left" w:pos="284"/>
        </w:tabs>
        <w:suppressAutoHyphens/>
        <w:ind w:firstLine="709"/>
        <w:jc w:val="both"/>
        <w:rPr>
          <w:spacing w:val="-1"/>
          <w:sz w:val="28"/>
          <w:szCs w:val="28"/>
          <w:lang w:val="uk-UA"/>
        </w:rPr>
      </w:pPr>
      <w:r w:rsidRPr="00E36154">
        <w:rPr>
          <w:spacing w:val="-4"/>
          <w:sz w:val="28"/>
          <w:szCs w:val="28"/>
          <w:lang w:val="uk-UA"/>
        </w:rPr>
        <w:t xml:space="preserve">6. </w:t>
      </w:r>
      <w:r w:rsidRPr="00E36154">
        <w:rPr>
          <w:spacing w:val="-1"/>
          <w:sz w:val="28"/>
          <w:szCs w:val="28"/>
          <w:lang w:val="uk-UA"/>
        </w:rPr>
        <w:t xml:space="preserve">Уповноважити міського голову </w:t>
      </w:r>
      <w:proofErr w:type="spellStart"/>
      <w:r w:rsidRPr="00E36154">
        <w:rPr>
          <w:spacing w:val="-1"/>
          <w:sz w:val="28"/>
          <w:szCs w:val="28"/>
          <w:lang w:val="uk-UA"/>
        </w:rPr>
        <w:t>Вячеслава</w:t>
      </w:r>
      <w:proofErr w:type="spellEnd"/>
      <w:r w:rsidRPr="00E36154">
        <w:rPr>
          <w:spacing w:val="-1"/>
          <w:sz w:val="28"/>
          <w:szCs w:val="28"/>
          <w:lang w:val="uk-UA"/>
        </w:rPr>
        <w:t xml:space="preserve"> САУЛКА укласти договір купівлі-продажу земельної ділянки </w:t>
      </w:r>
      <w:r w:rsidRPr="00E36154">
        <w:rPr>
          <w:sz w:val="28"/>
          <w:szCs w:val="28"/>
          <w:lang w:val="uk-UA"/>
        </w:rPr>
        <w:t xml:space="preserve">несільськогосподарського призначення </w:t>
      </w:r>
      <w:r w:rsidRPr="00E36154">
        <w:rPr>
          <w:bCs/>
          <w:sz w:val="28"/>
          <w:szCs w:val="28"/>
          <w:lang w:val="uk-UA"/>
        </w:rPr>
        <w:t>для будівництва та обслуговування будівель торгівлі (КВЦПЗ – 03.03.07), що розташована по вул.</w:t>
      </w:r>
      <w:r w:rsidRPr="00E36154">
        <w:rPr>
          <w:bCs/>
          <w:sz w:val="28"/>
          <w:szCs w:val="28"/>
          <w:lang w:val="en-US"/>
        </w:rPr>
        <w:t> </w:t>
      </w:r>
      <w:r w:rsidRPr="00E36154">
        <w:rPr>
          <w:bCs/>
          <w:sz w:val="28"/>
          <w:szCs w:val="28"/>
          <w:lang w:val="uk-UA"/>
        </w:rPr>
        <w:t xml:space="preserve">Небесної Сотні, 2б в м. Переяславі </w:t>
      </w:r>
      <w:proofErr w:type="spellStart"/>
      <w:r w:rsidRPr="00E36154">
        <w:rPr>
          <w:bCs/>
          <w:sz w:val="28"/>
          <w:szCs w:val="28"/>
        </w:rPr>
        <w:t>Київської</w:t>
      </w:r>
      <w:proofErr w:type="spellEnd"/>
      <w:r w:rsidRPr="00E36154">
        <w:rPr>
          <w:bCs/>
          <w:sz w:val="28"/>
          <w:szCs w:val="28"/>
        </w:rPr>
        <w:t xml:space="preserve"> </w:t>
      </w:r>
      <w:proofErr w:type="spellStart"/>
      <w:r w:rsidRPr="00E36154">
        <w:rPr>
          <w:bCs/>
          <w:sz w:val="28"/>
          <w:szCs w:val="28"/>
        </w:rPr>
        <w:t>області</w:t>
      </w:r>
      <w:proofErr w:type="spellEnd"/>
      <w:r w:rsidRPr="00E36154">
        <w:rPr>
          <w:bCs/>
          <w:sz w:val="28"/>
          <w:szCs w:val="28"/>
          <w:lang w:val="uk-UA"/>
        </w:rPr>
        <w:t xml:space="preserve">, площею </w:t>
      </w:r>
      <w:r w:rsidRPr="00E36154">
        <w:rPr>
          <w:color w:val="000000"/>
          <w:sz w:val="28"/>
          <w:szCs w:val="28"/>
        </w:rPr>
        <w:t>0,1287</w:t>
      </w:r>
      <w:r w:rsidRPr="00E36154">
        <w:rPr>
          <w:sz w:val="28"/>
          <w:szCs w:val="28"/>
          <w:lang w:val="uk-UA"/>
        </w:rPr>
        <w:t xml:space="preserve"> га, кадастровий номер </w:t>
      </w:r>
      <w:r w:rsidRPr="00E36154">
        <w:rPr>
          <w:color w:val="000000"/>
          <w:sz w:val="28"/>
          <w:szCs w:val="28"/>
        </w:rPr>
        <w:t>3211000000:01:037:0080</w:t>
      </w:r>
      <w:r w:rsidRPr="00E36154">
        <w:rPr>
          <w:color w:val="000000"/>
          <w:sz w:val="28"/>
          <w:szCs w:val="28"/>
          <w:lang w:val="uk-UA"/>
        </w:rPr>
        <w:t xml:space="preserve"> з гр. Башмаком Володимиром Васильовичем</w:t>
      </w:r>
      <w:r w:rsidRPr="00E36154">
        <w:rPr>
          <w:spacing w:val="-1"/>
          <w:sz w:val="28"/>
          <w:szCs w:val="28"/>
          <w:lang w:val="uk-UA"/>
        </w:rPr>
        <w:t>, який підлягає нотаріальному посвідченню.</w:t>
      </w:r>
    </w:p>
    <w:p w:rsidR="004A7503" w:rsidRPr="00E36154" w:rsidRDefault="004A7503" w:rsidP="004A7503">
      <w:pPr>
        <w:tabs>
          <w:tab w:val="left" w:pos="284"/>
        </w:tabs>
        <w:suppressAutoHyphens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E36154">
        <w:rPr>
          <w:spacing w:val="-1"/>
          <w:sz w:val="28"/>
          <w:szCs w:val="28"/>
          <w:lang w:val="uk-UA"/>
        </w:rPr>
        <w:t>7. Договір оренди землі від 10.12.2019 № 1297</w:t>
      </w:r>
      <w:r w:rsidRPr="00E36154">
        <w:rPr>
          <w:rFonts w:eastAsia="Calibri"/>
          <w:sz w:val="28"/>
          <w:szCs w:val="28"/>
          <w:lang w:val="uk-UA" w:eastAsia="en-US"/>
        </w:rPr>
        <w:t xml:space="preserve"> укладений між Переяславською міською радою та гр. Башмаком Володимиром Васильовичем </w:t>
      </w:r>
      <w:r w:rsidRPr="00E36154">
        <w:rPr>
          <w:sz w:val="28"/>
          <w:szCs w:val="28"/>
          <w:lang w:val="uk-UA"/>
        </w:rPr>
        <w:t xml:space="preserve">несільськогосподарського призначення </w:t>
      </w:r>
      <w:r w:rsidRPr="00E36154">
        <w:rPr>
          <w:bCs/>
          <w:sz w:val="28"/>
          <w:szCs w:val="28"/>
          <w:lang w:val="uk-UA"/>
        </w:rPr>
        <w:t>для будівництва та обслуговування будівель торгівлі (КВЦПЗ – 03.03.07), що розташована по вул.</w:t>
      </w:r>
      <w:r w:rsidRPr="00E36154">
        <w:rPr>
          <w:bCs/>
          <w:sz w:val="28"/>
          <w:szCs w:val="28"/>
          <w:lang w:val="en-US"/>
        </w:rPr>
        <w:t> </w:t>
      </w:r>
      <w:r w:rsidRPr="00E36154">
        <w:rPr>
          <w:bCs/>
          <w:sz w:val="28"/>
          <w:szCs w:val="28"/>
          <w:lang w:val="uk-UA"/>
        </w:rPr>
        <w:t xml:space="preserve">Небесної Сотні, 2б в м. Переяславі </w:t>
      </w:r>
      <w:proofErr w:type="spellStart"/>
      <w:r w:rsidRPr="00E36154">
        <w:rPr>
          <w:bCs/>
          <w:sz w:val="28"/>
          <w:szCs w:val="28"/>
        </w:rPr>
        <w:t>Київської</w:t>
      </w:r>
      <w:proofErr w:type="spellEnd"/>
      <w:r w:rsidRPr="00E36154">
        <w:rPr>
          <w:bCs/>
          <w:sz w:val="28"/>
          <w:szCs w:val="28"/>
          <w:lang w:val="en-US"/>
        </w:rPr>
        <w:t xml:space="preserve"> </w:t>
      </w:r>
      <w:proofErr w:type="spellStart"/>
      <w:r w:rsidRPr="00E36154">
        <w:rPr>
          <w:bCs/>
          <w:sz w:val="28"/>
          <w:szCs w:val="28"/>
        </w:rPr>
        <w:t>області</w:t>
      </w:r>
      <w:proofErr w:type="spellEnd"/>
      <w:r w:rsidRPr="00E36154">
        <w:rPr>
          <w:bCs/>
          <w:sz w:val="28"/>
          <w:szCs w:val="28"/>
          <w:lang w:val="uk-UA"/>
        </w:rPr>
        <w:t xml:space="preserve">, площею </w:t>
      </w:r>
      <w:r w:rsidRPr="00E36154">
        <w:rPr>
          <w:color w:val="000000"/>
          <w:sz w:val="28"/>
          <w:szCs w:val="28"/>
          <w:lang w:val="en-US"/>
        </w:rPr>
        <w:t>0,1287</w:t>
      </w:r>
      <w:r w:rsidRPr="00E36154">
        <w:rPr>
          <w:sz w:val="28"/>
          <w:szCs w:val="28"/>
          <w:lang w:val="uk-UA"/>
        </w:rPr>
        <w:t xml:space="preserve"> га, кадастровий номер </w:t>
      </w:r>
      <w:r w:rsidRPr="00E36154">
        <w:rPr>
          <w:color w:val="000000"/>
          <w:sz w:val="28"/>
          <w:szCs w:val="28"/>
          <w:lang w:val="en-US"/>
        </w:rPr>
        <w:t>3211000000:01:037:0080</w:t>
      </w:r>
      <w:r w:rsidRPr="00E36154">
        <w:rPr>
          <w:color w:val="000000"/>
          <w:sz w:val="28"/>
          <w:szCs w:val="28"/>
          <w:lang w:val="uk-UA"/>
        </w:rPr>
        <w:t xml:space="preserve"> </w:t>
      </w:r>
      <w:r w:rsidRPr="00E36154">
        <w:rPr>
          <w:rFonts w:eastAsia="Calibri"/>
          <w:sz w:val="28"/>
          <w:szCs w:val="28"/>
          <w:lang w:val="uk-UA" w:eastAsia="en-US"/>
        </w:rPr>
        <w:t>(номер запису про інше речове право 34659882 від 10.12.2019), припиняється з дати реєстрації права власності на земельну ділянку.</w:t>
      </w:r>
    </w:p>
    <w:p w:rsidR="004A7503" w:rsidRPr="00E36154" w:rsidRDefault="004A7503" w:rsidP="004A7503">
      <w:pPr>
        <w:tabs>
          <w:tab w:val="left" w:pos="284"/>
        </w:tabs>
        <w:suppressAutoHyphens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E36154">
        <w:rPr>
          <w:rFonts w:eastAsia="Calibri"/>
          <w:sz w:val="28"/>
          <w:szCs w:val="28"/>
          <w:lang w:val="uk-UA" w:eastAsia="en-US"/>
        </w:rPr>
        <w:t>8. Право власності на земельну ділянку виникає після державної реєстрації цього права.</w:t>
      </w:r>
    </w:p>
    <w:p w:rsidR="004A7503" w:rsidRPr="00E36154" w:rsidRDefault="004A7503" w:rsidP="004A7503">
      <w:pPr>
        <w:tabs>
          <w:tab w:val="left" w:pos="284"/>
        </w:tabs>
        <w:suppressAutoHyphens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E36154">
        <w:rPr>
          <w:color w:val="000000"/>
          <w:sz w:val="28"/>
          <w:szCs w:val="28"/>
          <w:lang w:val="uk-UA"/>
        </w:rPr>
        <w:t xml:space="preserve">9. </w:t>
      </w:r>
      <w:r w:rsidRPr="00E36154">
        <w:rPr>
          <w:rFonts w:eastAsia="Calibri"/>
          <w:sz w:val="28"/>
          <w:szCs w:val="28"/>
          <w:lang w:val="uk-UA" w:eastAsia="en-US"/>
        </w:rPr>
        <w:t xml:space="preserve">Гр. Башмаку Володимиру Васильовичу виконувати </w:t>
      </w:r>
      <w:proofErr w:type="spellStart"/>
      <w:r w:rsidRPr="00E36154">
        <w:rPr>
          <w:rFonts w:eastAsia="Calibri"/>
          <w:sz w:val="28"/>
          <w:szCs w:val="28"/>
          <w:lang w:val="uk-UA" w:eastAsia="en-US"/>
        </w:rPr>
        <w:t>обов’</w:t>
      </w:r>
      <w:r w:rsidRPr="00E36154">
        <w:rPr>
          <w:rFonts w:eastAsia="Calibri"/>
          <w:sz w:val="28"/>
          <w:szCs w:val="28"/>
          <w:lang w:eastAsia="en-US"/>
        </w:rPr>
        <w:t>язки</w:t>
      </w:r>
      <w:proofErr w:type="spellEnd"/>
      <w:r w:rsidRPr="00E36154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E36154">
        <w:rPr>
          <w:rFonts w:eastAsia="Calibri"/>
          <w:sz w:val="28"/>
          <w:szCs w:val="28"/>
          <w:lang w:eastAsia="en-US"/>
        </w:rPr>
        <w:t>власника</w:t>
      </w:r>
      <w:proofErr w:type="spellEnd"/>
      <w:r w:rsidRPr="00E36154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E36154">
        <w:rPr>
          <w:rFonts w:eastAsia="Calibri"/>
          <w:sz w:val="28"/>
          <w:szCs w:val="28"/>
          <w:lang w:eastAsia="en-US"/>
        </w:rPr>
        <w:t>земельної</w:t>
      </w:r>
      <w:proofErr w:type="spellEnd"/>
      <w:r w:rsidRPr="00E36154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E36154">
        <w:rPr>
          <w:rFonts w:eastAsia="Calibri"/>
          <w:sz w:val="28"/>
          <w:szCs w:val="28"/>
          <w:lang w:eastAsia="en-US"/>
        </w:rPr>
        <w:t>ділянки</w:t>
      </w:r>
      <w:proofErr w:type="spellEnd"/>
      <w:r w:rsidRPr="00E36154">
        <w:rPr>
          <w:rFonts w:eastAsia="Calibri"/>
          <w:sz w:val="28"/>
          <w:szCs w:val="28"/>
          <w:lang w:val="uk-UA" w:eastAsia="en-US"/>
        </w:rPr>
        <w:t>, відповідно до Земельного кодексу України.</w:t>
      </w:r>
    </w:p>
    <w:p w:rsidR="004A7503" w:rsidRPr="00E36154" w:rsidRDefault="004A7503" w:rsidP="004A7503">
      <w:pPr>
        <w:tabs>
          <w:tab w:val="left" w:pos="284"/>
        </w:tabs>
        <w:suppressAutoHyphens/>
        <w:ind w:firstLine="709"/>
        <w:jc w:val="both"/>
        <w:rPr>
          <w:spacing w:val="-1"/>
          <w:sz w:val="28"/>
          <w:szCs w:val="28"/>
          <w:lang w:val="uk-UA"/>
        </w:rPr>
      </w:pPr>
      <w:r w:rsidRPr="00E36154">
        <w:rPr>
          <w:rFonts w:eastAsia="Calibri"/>
          <w:sz w:val="28"/>
          <w:szCs w:val="28"/>
          <w:lang w:val="uk-UA" w:eastAsia="en-US"/>
        </w:rPr>
        <w:t xml:space="preserve">10. </w:t>
      </w:r>
      <w:r w:rsidRPr="00E36154">
        <w:rPr>
          <w:spacing w:val="-1"/>
          <w:sz w:val="28"/>
          <w:szCs w:val="28"/>
          <w:lang w:val="uk-UA"/>
        </w:rPr>
        <w:t xml:space="preserve">Витрати, пов’язані з нотаріальним посвідченням договору, сплачує </w:t>
      </w:r>
      <w:r w:rsidRPr="00E36154">
        <w:rPr>
          <w:rFonts w:eastAsia="Calibri"/>
          <w:sz w:val="28"/>
          <w:szCs w:val="28"/>
          <w:lang w:val="uk-UA" w:eastAsia="en-US"/>
        </w:rPr>
        <w:t>гр. Башмак Володимир Васильович</w:t>
      </w:r>
      <w:r w:rsidRPr="00E36154">
        <w:rPr>
          <w:sz w:val="28"/>
          <w:szCs w:val="28"/>
          <w:shd w:val="clear" w:color="auto" w:fill="FFFFFF"/>
          <w:lang w:val="uk-UA"/>
        </w:rPr>
        <w:t>.</w:t>
      </w:r>
    </w:p>
    <w:p w:rsidR="004A7503" w:rsidRPr="00E36154" w:rsidRDefault="004A7503" w:rsidP="004A7503">
      <w:pPr>
        <w:ind w:firstLine="709"/>
        <w:jc w:val="both"/>
        <w:rPr>
          <w:b/>
          <w:bCs/>
          <w:sz w:val="28"/>
          <w:lang w:val="uk-UA"/>
        </w:rPr>
      </w:pPr>
      <w:r w:rsidRPr="00E36154">
        <w:rPr>
          <w:spacing w:val="-1"/>
          <w:sz w:val="28"/>
          <w:szCs w:val="28"/>
          <w:lang w:val="uk-UA"/>
        </w:rPr>
        <w:t xml:space="preserve">11. </w:t>
      </w:r>
      <w:r w:rsidRPr="00E36154">
        <w:rPr>
          <w:color w:val="000000"/>
          <w:sz w:val="28"/>
          <w:szCs w:val="28"/>
          <w:lang w:val="uk-UA"/>
        </w:rPr>
        <w:t xml:space="preserve">Відповідальність за виконання рішення покладається </w:t>
      </w:r>
      <w:r w:rsidRPr="00E36154">
        <w:rPr>
          <w:color w:val="000000"/>
          <w:sz w:val="28"/>
          <w:szCs w:val="28"/>
        </w:rPr>
        <w:t xml:space="preserve">на </w:t>
      </w:r>
      <w:r w:rsidRPr="00E36154">
        <w:rPr>
          <w:color w:val="000000"/>
          <w:sz w:val="28"/>
          <w:szCs w:val="28"/>
          <w:lang w:val="uk-UA"/>
        </w:rPr>
        <w:t xml:space="preserve">міського голову </w:t>
      </w:r>
      <w:proofErr w:type="spellStart"/>
      <w:r w:rsidRPr="00E36154">
        <w:rPr>
          <w:color w:val="000000"/>
          <w:sz w:val="28"/>
          <w:szCs w:val="28"/>
          <w:lang w:val="uk-UA"/>
        </w:rPr>
        <w:t>Вячеслава</w:t>
      </w:r>
      <w:proofErr w:type="spellEnd"/>
      <w:r w:rsidRPr="00E36154">
        <w:rPr>
          <w:color w:val="000000"/>
          <w:sz w:val="28"/>
          <w:szCs w:val="28"/>
          <w:lang w:val="uk-UA"/>
        </w:rPr>
        <w:t xml:space="preserve"> САУЛКА.</w:t>
      </w:r>
    </w:p>
    <w:p w:rsidR="004A7503" w:rsidRPr="00E36154" w:rsidRDefault="004A7503" w:rsidP="004A7503">
      <w:pPr>
        <w:tabs>
          <w:tab w:val="left" w:pos="0"/>
          <w:tab w:val="left" w:pos="900"/>
          <w:tab w:val="left" w:pos="1134"/>
        </w:tabs>
        <w:ind w:firstLine="709"/>
        <w:contextualSpacing/>
        <w:jc w:val="both"/>
        <w:rPr>
          <w:sz w:val="28"/>
          <w:szCs w:val="28"/>
          <w:lang w:val="uk-UA"/>
        </w:rPr>
      </w:pPr>
      <w:r w:rsidRPr="00E36154">
        <w:rPr>
          <w:sz w:val="28"/>
          <w:szCs w:val="28"/>
          <w:lang w:val="uk-UA"/>
        </w:rPr>
        <w:t xml:space="preserve">12. </w:t>
      </w:r>
      <w:r w:rsidRPr="00E36154">
        <w:rPr>
          <w:sz w:val="28"/>
          <w:szCs w:val="28"/>
        </w:rPr>
        <w:t xml:space="preserve">Контроль за </w:t>
      </w:r>
      <w:proofErr w:type="spellStart"/>
      <w:r w:rsidRPr="00E36154">
        <w:rPr>
          <w:sz w:val="28"/>
          <w:szCs w:val="28"/>
        </w:rPr>
        <w:t>виконанням</w:t>
      </w:r>
      <w:proofErr w:type="spellEnd"/>
      <w:r w:rsidRPr="00E36154">
        <w:rPr>
          <w:sz w:val="28"/>
          <w:szCs w:val="28"/>
        </w:rPr>
        <w:t xml:space="preserve"> </w:t>
      </w:r>
      <w:proofErr w:type="spellStart"/>
      <w:proofErr w:type="gramStart"/>
      <w:r w:rsidRPr="00E36154">
        <w:rPr>
          <w:sz w:val="28"/>
          <w:szCs w:val="28"/>
        </w:rPr>
        <w:t>р</w:t>
      </w:r>
      <w:proofErr w:type="gramEnd"/>
      <w:r w:rsidRPr="00E36154">
        <w:rPr>
          <w:sz w:val="28"/>
          <w:szCs w:val="28"/>
        </w:rPr>
        <w:t>ішення</w:t>
      </w:r>
      <w:proofErr w:type="spellEnd"/>
      <w:r w:rsidRPr="00E36154">
        <w:rPr>
          <w:sz w:val="28"/>
          <w:szCs w:val="28"/>
        </w:rPr>
        <w:t xml:space="preserve"> </w:t>
      </w:r>
      <w:proofErr w:type="spellStart"/>
      <w:r w:rsidRPr="00E36154">
        <w:rPr>
          <w:sz w:val="28"/>
          <w:szCs w:val="28"/>
        </w:rPr>
        <w:t>покласти</w:t>
      </w:r>
      <w:proofErr w:type="spellEnd"/>
      <w:r w:rsidRPr="00E36154">
        <w:rPr>
          <w:sz w:val="28"/>
          <w:szCs w:val="28"/>
        </w:rPr>
        <w:t xml:space="preserve"> на </w:t>
      </w:r>
      <w:proofErr w:type="spellStart"/>
      <w:r w:rsidRPr="00E36154">
        <w:rPr>
          <w:sz w:val="28"/>
          <w:szCs w:val="28"/>
        </w:rPr>
        <w:t>постійну</w:t>
      </w:r>
      <w:proofErr w:type="spellEnd"/>
      <w:r w:rsidRPr="00E36154">
        <w:rPr>
          <w:sz w:val="28"/>
          <w:szCs w:val="28"/>
        </w:rPr>
        <w:t xml:space="preserve"> </w:t>
      </w:r>
      <w:proofErr w:type="spellStart"/>
      <w:r w:rsidRPr="00E36154">
        <w:rPr>
          <w:sz w:val="28"/>
          <w:szCs w:val="28"/>
        </w:rPr>
        <w:t>комісію</w:t>
      </w:r>
      <w:proofErr w:type="spellEnd"/>
      <w:r w:rsidRPr="00E36154">
        <w:rPr>
          <w:sz w:val="28"/>
          <w:szCs w:val="28"/>
        </w:rPr>
        <w:t xml:space="preserve"> </w:t>
      </w:r>
      <w:proofErr w:type="spellStart"/>
      <w:r w:rsidRPr="00E36154">
        <w:rPr>
          <w:sz w:val="28"/>
          <w:szCs w:val="28"/>
        </w:rPr>
        <w:t>з</w:t>
      </w:r>
      <w:proofErr w:type="spellEnd"/>
      <w:r w:rsidRPr="00E36154">
        <w:rPr>
          <w:sz w:val="28"/>
          <w:szCs w:val="28"/>
        </w:rPr>
        <w:t xml:space="preserve"> </w:t>
      </w:r>
      <w:proofErr w:type="spellStart"/>
      <w:r w:rsidRPr="00E36154">
        <w:rPr>
          <w:sz w:val="28"/>
          <w:szCs w:val="28"/>
        </w:rPr>
        <w:t>питань</w:t>
      </w:r>
      <w:proofErr w:type="spellEnd"/>
      <w:r w:rsidRPr="00E36154">
        <w:rPr>
          <w:sz w:val="28"/>
          <w:szCs w:val="28"/>
        </w:rPr>
        <w:t xml:space="preserve"> </w:t>
      </w:r>
      <w:proofErr w:type="spellStart"/>
      <w:r w:rsidRPr="00E36154">
        <w:rPr>
          <w:sz w:val="28"/>
          <w:szCs w:val="28"/>
        </w:rPr>
        <w:t>земельних</w:t>
      </w:r>
      <w:proofErr w:type="spellEnd"/>
      <w:r w:rsidRPr="00E36154">
        <w:rPr>
          <w:sz w:val="28"/>
          <w:szCs w:val="28"/>
        </w:rPr>
        <w:t xml:space="preserve"> </w:t>
      </w:r>
      <w:proofErr w:type="spellStart"/>
      <w:r w:rsidRPr="00E36154">
        <w:rPr>
          <w:sz w:val="28"/>
          <w:szCs w:val="28"/>
        </w:rPr>
        <w:t>відносин</w:t>
      </w:r>
      <w:proofErr w:type="spellEnd"/>
      <w:r w:rsidRPr="00E36154">
        <w:rPr>
          <w:sz w:val="28"/>
          <w:szCs w:val="28"/>
        </w:rPr>
        <w:t xml:space="preserve">, </w:t>
      </w:r>
      <w:proofErr w:type="spellStart"/>
      <w:r w:rsidRPr="00E36154">
        <w:rPr>
          <w:sz w:val="28"/>
          <w:szCs w:val="28"/>
        </w:rPr>
        <w:t>комунальної</w:t>
      </w:r>
      <w:proofErr w:type="spellEnd"/>
      <w:r w:rsidRPr="00E36154">
        <w:rPr>
          <w:sz w:val="28"/>
          <w:szCs w:val="28"/>
        </w:rPr>
        <w:t xml:space="preserve"> </w:t>
      </w:r>
      <w:proofErr w:type="spellStart"/>
      <w:r w:rsidRPr="00E36154">
        <w:rPr>
          <w:sz w:val="28"/>
          <w:szCs w:val="28"/>
        </w:rPr>
        <w:t>власності</w:t>
      </w:r>
      <w:proofErr w:type="spellEnd"/>
      <w:r w:rsidRPr="00E36154">
        <w:rPr>
          <w:sz w:val="28"/>
          <w:szCs w:val="28"/>
        </w:rPr>
        <w:t xml:space="preserve">, </w:t>
      </w:r>
      <w:proofErr w:type="spellStart"/>
      <w:r w:rsidRPr="00E36154">
        <w:rPr>
          <w:sz w:val="28"/>
          <w:szCs w:val="28"/>
        </w:rPr>
        <w:t>будівництва</w:t>
      </w:r>
      <w:proofErr w:type="spellEnd"/>
      <w:r w:rsidRPr="00E36154">
        <w:rPr>
          <w:sz w:val="28"/>
          <w:szCs w:val="28"/>
        </w:rPr>
        <w:t xml:space="preserve"> та </w:t>
      </w:r>
      <w:proofErr w:type="spellStart"/>
      <w:r w:rsidRPr="00E36154">
        <w:rPr>
          <w:sz w:val="28"/>
          <w:szCs w:val="28"/>
        </w:rPr>
        <w:t>архітектури</w:t>
      </w:r>
      <w:proofErr w:type="spellEnd"/>
      <w:r w:rsidRPr="00E36154">
        <w:rPr>
          <w:sz w:val="28"/>
          <w:szCs w:val="28"/>
        </w:rPr>
        <w:t>.</w:t>
      </w:r>
    </w:p>
    <w:p w:rsidR="004A7503" w:rsidRPr="00E36154" w:rsidRDefault="004A7503" w:rsidP="004A7503">
      <w:pPr>
        <w:rPr>
          <w:b/>
          <w:bCs/>
          <w:sz w:val="28"/>
          <w:lang w:val="uk-UA"/>
        </w:rPr>
      </w:pPr>
    </w:p>
    <w:p w:rsidR="004A7503" w:rsidRPr="00E36154" w:rsidRDefault="004A7503" w:rsidP="004A7503">
      <w:pPr>
        <w:rPr>
          <w:b/>
          <w:bCs/>
          <w:sz w:val="28"/>
          <w:lang w:val="uk-UA"/>
        </w:rPr>
      </w:pPr>
      <w:r w:rsidRPr="00E36154">
        <w:rPr>
          <w:b/>
          <w:bCs/>
          <w:sz w:val="28"/>
          <w:lang w:val="uk-UA"/>
        </w:rPr>
        <w:t xml:space="preserve">Міський голова                                                                         </w:t>
      </w:r>
      <w:proofErr w:type="spellStart"/>
      <w:r w:rsidRPr="00E36154">
        <w:rPr>
          <w:b/>
          <w:bCs/>
          <w:sz w:val="28"/>
          <w:lang w:val="uk-UA"/>
        </w:rPr>
        <w:t>Вячеслав</w:t>
      </w:r>
      <w:proofErr w:type="spellEnd"/>
      <w:r w:rsidRPr="00E36154">
        <w:rPr>
          <w:b/>
          <w:bCs/>
          <w:sz w:val="28"/>
          <w:lang w:val="uk-UA"/>
        </w:rPr>
        <w:t xml:space="preserve"> САУЛКО</w:t>
      </w:r>
    </w:p>
    <w:p w:rsidR="004A7503" w:rsidRDefault="004A7503" w:rsidP="004A7503">
      <w:pPr>
        <w:keepNext/>
        <w:keepLines/>
        <w:ind w:left="708" w:firstLine="708"/>
        <w:jc w:val="center"/>
        <w:outlineLvl w:val="0"/>
        <w:rPr>
          <w:b/>
          <w:bCs/>
          <w:sz w:val="32"/>
          <w:szCs w:val="32"/>
          <w:lang w:val="uk-UA"/>
        </w:rPr>
      </w:pPr>
    </w:p>
    <w:p w:rsidR="004A7503" w:rsidRDefault="004A7503" w:rsidP="004A7503">
      <w:pPr>
        <w:keepNext/>
        <w:keepLines/>
        <w:ind w:left="708" w:firstLine="708"/>
        <w:jc w:val="center"/>
        <w:outlineLvl w:val="0"/>
        <w:rPr>
          <w:b/>
          <w:bCs/>
          <w:sz w:val="32"/>
          <w:szCs w:val="32"/>
          <w:lang w:val="uk-UA"/>
        </w:rPr>
      </w:pPr>
    </w:p>
    <w:p w:rsidR="004A7503" w:rsidRDefault="004A7503" w:rsidP="004A7503">
      <w:pPr>
        <w:keepNext/>
        <w:keepLines/>
        <w:ind w:left="708" w:firstLine="708"/>
        <w:jc w:val="center"/>
        <w:outlineLvl w:val="0"/>
        <w:rPr>
          <w:b/>
          <w:bCs/>
          <w:sz w:val="32"/>
          <w:szCs w:val="32"/>
          <w:lang w:val="uk-UA"/>
        </w:rPr>
      </w:pPr>
    </w:p>
    <w:p w:rsidR="004A7503" w:rsidRDefault="004A7503" w:rsidP="004A7503">
      <w:pPr>
        <w:keepNext/>
        <w:keepLines/>
        <w:ind w:left="708" w:firstLine="708"/>
        <w:jc w:val="center"/>
        <w:outlineLvl w:val="0"/>
        <w:rPr>
          <w:b/>
          <w:bCs/>
          <w:sz w:val="32"/>
          <w:szCs w:val="32"/>
          <w:lang w:val="uk-UA"/>
        </w:rPr>
      </w:pPr>
    </w:p>
    <w:p w:rsidR="004A7503" w:rsidRDefault="004A7503" w:rsidP="004A7503">
      <w:pPr>
        <w:keepNext/>
        <w:keepLines/>
        <w:ind w:left="708" w:firstLine="708"/>
        <w:jc w:val="center"/>
        <w:outlineLvl w:val="0"/>
        <w:rPr>
          <w:b/>
          <w:bCs/>
          <w:sz w:val="32"/>
          <w:szCs w:val="32"/>
          <w:lang w:val="uk-UA"/>
        </w:rPr>
      </w:pPr>
    </w:p>
    <w:p w:rsidR="004A7503" w:rsidRDefault="004A7503" w:rsidP="004A7503">
      <w:pPr>
        <w:keepNext/>
        <w:keepLines/>
        <w:ind w:left="708" w:firstLine="708"/>
        <w:jc w:val="center"/>
        <w:outlineLvl w:val="0"/>
        <w:rPr>
          <w:b/>
          <w:bCs/>
          <w:sz w:val="32"/>
          <w:szCs w:val="32"/>
          <w:lang w:val="uk-UA"/>
        </w:rPr>
      </w:pPr>
    </w:p>
    <w:p w:rsidR="004A7503" w:rsidRPr="000E6B76" w:rsidRDefault="004A7503" w:rsidP="004A7503">
      <w:pPr>
        <w:shd w:val="clear" w:color="auto" w:fill="FFFFFF"/>
        <w:jc w:val="both"/>
        <w:rPr>
          <w:rFonts w:ascii="Calibri" w:hAnsi="Calibri"/>
          <w:b/>
          <w:color w:val="000000"/>
          <w:sz w:val="28"/>
          <w:szCs w:val="28"/>
          <w:lang w:val="uk-UA" w:eastAsia="uk-UA"/>
        </w:rPr>
      </w:pPr>
    </w:p>
    <w:p w:rsidR="004F1B9C" w:rsidRDefault="004A7503"/>
    <w:sectPr w:rsidR="004F1B9C" w:rsidSect="005D41E5">
      <w:pgSz w:w="11906" w:h="16838"/>
      <w:pgMar w:top="284" w:right="851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7503"/>
    <w:rsid w:val="003446A6"/>
    <w:rsid w:val="0045657F"/>
    <w:rsid w:val="004A7503"/>
    <w:rsid w:val="00533371"/>
    <w:rsid w:val="00624ABD"/>
    <w:rsid w:val="00696D3A"/>
    <w:rsid w:val="00DE25DB"/>
    <w:rsid w:val="00FC5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left="782" w:right="18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503"/>
    <w:pPr>
      <w:ind w:left="0" w:right="0"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5287</Words>
  <Characters>3015</Characters>
  <Application>Microsoft Office Word</Application>
  <DocSecurity>0</DocSecurity>
  <Lines>25</Lines>
  <Paragraphs>16</Paragraphs>
  <ScaleCrop>false</ScaleCrop>
  <Company>SPecialiST RePack</Company>
  <LinksUpToDate>false</LinksUpToDate>
  <CharactersWithSpaces>8286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2023-12-27T13:23:00Z</dcterms:created>
  <dcterms:modified xsi:type="dcterms:W3CDTF">2023-12-27T13:25:00Z</dcterms:modified>
</cp:coreProperties>
</file>